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8B" w:rsidRDefault="00504029" w:rsidP="002B6F04">
      <w:pPr>
        <w:jc w:val="center"/>
        <w:rPr>
          <w:rFonts w:ascii="Verdana" w:hAnsi="Verdana"/>
          <w:b/>
        </w:rPr>
      </w:pPr>
      <w:bookmarkStart w:id="0" w:name="_GoBack"/>
      <w:bookmarkEnd w:id="0"/>
      <w:r w:rsidRPr="003F1FB1">
        <w:rPr>
          <w:rFonts w:ascii="Verdana" w:hAnsi="Verdana"/>
          <w:b/>
          <w:sz w:val="28"/>
          <w:szCs w:val="28"/>
        </w:rPr>
        <w:t>Zgody P</w:t>
      </w:r>
      <w:r w:rsidR="007A4B18" w:rsidRPr="003F1FB1">
        <w:rPr>
          <w:rFonts w:ascii="Verdana" w:hAnsi="Verdana"/>
          <w:b/>
          <w:sz w:val="28"/>
          <w:szCs w:val="28"/>
        </w:rPr>
        <w:t>acjenta</w:t>
      </w:r>
    </w:p>
    <w:p w:rsidR="008E3F94" w:rsidRDefault="007A4B18" w:rsidP="00405B84">
      <w:pPr>
        <w:tabs>
          <w:tab w:val="left" w:pos="284"/>
        </w:tabs>
        <w:jc w:val="both"/>
        <w:rPr>
          <w:rFonts w:eastAsia="MS Gothic"/>
          <w:b/>
          <w:sz w:val="28"/>
          <w:szCs w:val="28"/>
        </w:rPr>
      </w:pPr>
      <w:r w:rsidRPr="00C413FE">
        <w:rPr>
          <w:rFonts w:eastAsia="MS Gothic"/>
          <w:b/>
          <w:sz w:val="28"/>
          <w:szCs w:val="28"/>
        </w:rPr>
        <w:t>Świadomie oświadczam, że wyrażam zgodę na:</w:t>
      </w:r>
    </w:p>
    <w:p w:rsidR="003043A9" w:rsidRPr="005621C4" w:rsidRDefault="003043A9" w:rsidP="003043A9">
      <w:pPr>
        <w:pStyle w:val="Akapitzlist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eastAsia="MS Gothic"/>
          <w:sz w:val="20"/>
          <w:szCs w:val="20"/>
        </w:rPr>
      </w:pPr>
      <w:r w:rsidRPr="005621C4">
        <w:rPr>
          <w:rFonts w:eastAsia="MS Gothic"/>
          <w:sz w:val="20"/>
          <w:szCs w:val="20"/>
        </w:rPr>
        <w:t xml:space="preserve">przesyłania na podany przeze mnie </w:t>
      </w:r>
      <w:r w:rsidRPr="005621C4">
        <w:rPr>
          <w:rFonts w:eastAsia="MS Gothic"/>
          <w:b/>
          <w:sz w:val="20"/>
          <w:szCs w:val="20"/>
        </w:rPr>
        <w:t>numer telefonu</w:t>
      </w:r>
      <w:r w:rsidRPr="005621C4">
        <w:rPr>
          <w:rFonts w:eastAsia="MS Gothic"/>
          <w:sz w:val="20"/>
          <w:szCs w:val="20"/>
        </w:rPr>
        <w:t xml:space="preserve"> informacji planowanych wizyt lekarskich przez </w:t>
      </w:r>
      <w:r>
        <w:rPr>
          <w:rFonts w:eastAsia="MS Gothic"/>
          <w:sz w:val="20"/>
          <w:szCs w:val="20"/>
        </w:rPr>
        <w:t xml:space="preserve">Fortmedica Medyczne  </w:t>
      </w:r>
      <w:r>
        <w:rPr>
          <w:rFonts w:eastAsia="MS Gothic"/>
          <w:sz w:val="20"/>
          <w:szCs w:val="20"/>
        </w:rPr>
        <w:br/>
        <w:t xml:space="preserve">   Centrum Rodzinne Dorota Fortunko </w:t>
      </w:r>
      <w:r w:rsidRPr="005621C4">
        <w:rPr>
          <w:rFonts w:eastAsia="MS Gothic"/>
          <w:sz w:val="20"/>
          <w:szCs w:val="20"/>
        </w:rPr>
        <w:t>,</w:t>
      </w:r>
      <w:r>
        <w:rPr>
          <w:rFonts w:eastAsia="MS Gothic"/>
          <w:sz w:val="20"/>
          <w:szCs w:val="20"/>
        </w:rPr>
        <w:t xml:space="preserve"> Łubinowa 12,</w:t>
      </w:r>
      <w:r w:rsidRPr="005621C4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50</w:t>
      </w:r>
      <w:r w:rsidRPr="005621C4">
        <w:rPr>
          <w:rFonts w:eastAsia="MS Gothic"/>
          <w:sz w:val="20"/>
          <w:szCs w:val="20"/>
        </w:rPr>
        <w:t>-</w:t>
      </w:r>
      <w:r>
        <w:rPr>
          <w:rFonts w:eastAsia="MS Gothic"/>
          <w:sz w:val="20"/>
          <w:szCs w:val="20"/>
        </w:rPr>
        <w:t>520</w:t>
      </w:r>
      <w:r w:rsidRPr="005621C4">
        <w:rPr>
          <w:rFonts w:eastAsia="MS Gothic"/>
          <w:sz w:val="20"/>
          <w:szCs w:val="20"/>
        </w:rPr>
        <w:t xml:space="preserve"> Wrocław  (na podstawie rozporządzenia Parlamentu </w:t>
      </w:r>
      <w:r>
        <w:rPr>
          <w:rFonts w:eastAsia="MS Gothic"/>
          <w:sz w:val="20"/>
          <w:szCs w:val="20"/>
        </w:rPr>
        <w:br/>
        <w:t xml:space="preserve">   </w:t>
      </w:r>
      <w:r w:rsidRPr="005621C4">
        <w:rPr>
          <w:rFonts w:eastAsia="MS Gothic"/>
          <w:sz w:val="20"/>
          <w:szCs w:val="20"/>
        </w:rPr>
        <w:t xml:space="preserve">Europejskiego i Rady  (UE) 2016/679 z dnia 27 kwietnia 2016r., RODO: art.4 pkt 11, art. 7, preambuła: 32, 42, 43 i 65.) </w:t>
      </w:r>
    </w:p>
    <w:p w:rsidR="003043A9" w:rsidRPr="00D64DE0" w:rsidRDefault="003043A9" w:rsidP="003043A9">
      <w:pPr>
        <w:pStyle w:val="Akapitzlist"/>
        <w:tabs>
          <w:tab w:val="left" w:pos="284"/>
        </w:tabs>
        <w:ind w:left="142"/>
        <w:jc w:val="both"/>
        <w:rPr>
          <w:rFonts w:eastAsia="MS Gothic"/>
          <w:sz w:val="18"/>
          <w:szCs w:val="18"/>
        </w:rPr>
      </w:pPr>
      <w:r>
        <w:rPr>
          <w:rFonts w:eastAsia="MS Gothic"/>
          <w:b/>
          <w:sz w:val="20"/>
          <w:szCs w:val="20"/>
        </w:rPr>
        <w:t xml:space="preserve">   </w:t>
      </w:r>
      <w:r w:rsidRPr="00D64DE0">
        <w:rPr>
          <w:rFonts w:eastAsia="MS Gothic"/>
          <w:b/>
          <w:sz w:val="20"/>
          <w:szCs w:val="20"/>
        </w:rPr>
        <w:t>TAK/NIE*</w:t>
      </w:r>
    </w:p>
    <w:p w:rsidR="003043A9" w:rsidRPr="00D64DE0" w:rsidRDefault="003043A9" w:rsidP="003043A9">
      <w:pPr>
        <w:pStyle w:val="Akapitzlist"/>
        <w:tabs>
          <w:tab w:val="left" w:pos="284"/>
        </w:tabs>
        <w:ind w:left="142"/>
        <w:jc w:val="both"/>
        <w:rPr>
          <w:rFonts w:eastAsia="MS Gothic"/>
          <w:sz w:val="18"/>
          <w:szCs w:val="18"/>
        </w:rPr>
      </w:pPr>
    </w:p>
    <w:p w:rsidR="003043A9" w:rsidRPr="005621C4" w:rsidRDefault="003043A9" w:rsidP="003043A9">
      <w:pPr>
        <w:pStyle w:val="Akapitzlist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eastAsia="MS Gothic"/>
          <w:sz w:val="20"/>
          <w:szCs w:val="20"/>
        </w:rPr>
      </w:pPr>
      <w:r w:rsidRPr="005621C4">
        <w:rPr>
          <w:rFonts w:eastAsia="MS Gothic"/>
          <w:sz w:val="20"/>
          <w:szCs w:val="20"/>
        </w:rPr>
        <w:t xml:space="preserve">przesyłania na podany przeze mnie </w:t>
      </w:r>
      <w:r w:rsidRPr="005621C4">
        <w:rPr>
          <w:rFonts w:eastAsia="MS Gothic"/>
          <w:b/>
          <w:sz w:val="20"/>
          <w:szCs w:val="20"/>
        </w:rPr>
        <w:t>adres e-mail</w:t>
      </w:r>
      <w:r w:rsidRPr="005621C4">
        <w:rPr>
          <w:rFonts w:eastAsia="MS Gothic"/>
          <w:sz w:val="20"/>
          <w:szCs w:val="20"/>
        </w:rPr>
        <w:t xml:space="preserve"> informacji planowanych wizyt lekarskich przez </w:t>
      </w:r>
      <w:r>
        <w:rPr>
          <w:rFonts w:eastAsia="MS Gothic"/>
          <w:sz w:val="20"/>
          <w:szCs w:val="20"/>
        </w:rPr>
        <w:t xml:space="preserve">Fortmedica Medyczne  </w:t>
      </w:r>
      <w:r>
        <w:rPr>
          <w:rFonts w:eastAsia="MS Gothic"/>
          <w:sz w:val="20"/>
          <w:szCs w:val="20"/>
        </w:rPr>
        <w:br/>
        <w:t xml:space="preserve">   Centrum Rodzinne Dorota Fortunko </w:t>
      </w:r>
      <w:r w:rsidRPr="005621C4">
        <w:rPr>
          <w:rFonts w:eastAsia="MS Gothic"/>
          <w:sz w:val="20"/>
          <w:szCs w:val="20"/>
        </w:rPr>
        <w:t>,</w:t>
      </w:r>
      <w:r>
        <w:rPr>
          <w:rFonts w:eastAsia="MS Gothic"/>
          <w:sz w:val="20"/>
          <w:szCs w:val="20"/>
        </w:rPr>
        <w:t xml:space="preserve"> Łubinowa 12,</w:t>
      </w:r>
      <w:r w:rsidRPr="005621C4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50</w:t>
      </w:r>
      <w:r w:rsidRPr="005621C4">
        <w:rPr>
          <w:rFonts w:eastAsia="MS Gothic"/>
          <w:sz w:val="20"/>
          <w:szCs w:val="20"/>
        </w:rPr>
        <w:t>-</w:t>
      </w:r>
      <w:r>
        <w:rPr>
          <w:rFonts w:eastAsia="MS Gothic"/>
          <w:sz w:val="20"/>
          <w:szCs w:val="20"/>
        </w:rPr>
        <w:t>520</w:t>
      </w:r>
      <w:r w:rsidRPr="005621C4">
        <w:rPr>
          <w:rFonts w:eastAsia="MS Gothic"/>
          <w:sz w:val="20"/>
          <w:szCs w:val="20"/>
        </w:rPr>
        <w:t xml:space="preserve"> Wrocław (na podstawie rozporządzenia Parlamentu </w:t>
      </w:r>
      <w:r>
        <w:rPr>
          <w:rFonts w:eastAsia="MS Gothic"/>
          <w:sz w:val="20"/>
          <w:szCs w:val="20"/>
        </w:rPr>
        <w:br/>
        <w:t xml:space="preserve">   </w:t>
      </w:r>
      <w:r w:rsidRPr="005621C4">
        <w:rPr>
          <w:rFonts w:eastAsia="MS Gothic"/>
          <w:sz w:val="20"/>
          <w:szCs w:val="20"/>
        </w:rPr>
        <w:t>Europejskiego i Rady  (UE) 2016/679 z dnia 27 kwietnia 2016r., RODO: art.4 pkt 11, art. 7, preambuła: 32, 42, 43 i 65.)</w:t>
      </w:r>
    </w:p>
    <w:p w:rsidR="003043A9" w:rsidRPr="00D64DE0" w:rsidRDefault="003043A9" w:rsidP="003043A9">
      <w:pPr>
        <w:pStyle w:val="Akapitzlist"/>
        <w:tabs>
          <w:tab w:val="left" w:pos="284"/>
        </w:tabs>
        <w:ind w:left="142"/>
        <w:jc w:val="both"/>
        <w:rPr>
          <w:rFonts w:eastAsia="MS Gothic"/>
          <w:sz w:val="18"/>
          <w:szCs w:val="18"/>
        </w:rPr>
      </w:pPr>
      <w:r>
        <w:rPr>
          <w:rFonts w:eastAsia="MS Gothic"/>
          <w:b/>
          <w:sz w:val="20"/>
          <w:szCs w:val="20"/>
        </w:rPr>
        <w:t xml:space="preserve">   </w:t>
      </w:r>
      <w:r w:rsidRPr="00D64DE0">
        <w:rPr>
          <w:rFonts w:eastAsia="MS Gothic"/>
          <w:b/>
          <w:sz w:val="20"/>
          <w:szCs w:val="20"/>
        </w:rPr>
        <w:t>TAK/NIE*</w:t>
      </w:r>
    </w:p>
    <w:p w:rsidR="003043A9" w:rsidRPr="00D64DE0" w:rsidRDefault="003043A9" w:rsidP="003043A9">
      <w:pPr>
        <w:tabs>
          <w:tab w:val="left" w:pos="284"/>
        </w:tabs>
        <w:ind w:left="142" w:hanging="142"/>
        <w:jc w:val="both"/>
        <w:rPr>
          <w:rFonts w:eastAsia="MS Gothic"/>
          <w:sz w:val="18"/>
          <w:szCs w:val="18"/>
        </w:rPr>
      </w:pPr>
    </w:p>
    <w:p w:rsidR="003043A9" w:rsidRPr="005621C4" w:rsidRDefault="003043A9" w:rsidP="003043A9">
      <w:pPr>
        <w:pStyle w:val="Akapitzlist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eastAsia="MS Gothic"/>
          <w:sz w:val="20"/>
          <w:szCs w:val="20"/>
        </w:rPr>
      </w:pPr>
      <w:r w:rsidRPr="005621C4">
        <w:rPr>
          <w:rFonts w:eastAsia="MS Gothic"/>
          <w:sz w:val="20"/>
          <w:szCs w:val="20"/>
        </w:rPr>
        <w:t xml:space="preserve">przetwarzanie moich danych osobowych w zakresie imienia i nazwiska, numeru pesel, rozpoznawania ICD-10, rozpoznania </w:t>
      </w:r>
      <w:r>
        <w:rPr>
          <w:rFonts w:eastAsia="MS Gothic"/>
          <w:sz w:val="20"/>
          <w:szCs w:val="20"/>
        </w:rPr>
        <w:br/>
        <w:t xml:space="preserve">   </w:t>
      </w:r>
      <w:r w:rsidRPr="005621C4">
        <w:rPr>
          <w:rFonts w:eastAsia="MS Gothic"/>
          <w:sz w:val="20"/>
          <w:szCs w:val="20"/>
        </w:rPr>
        <w:t xml:space="preserve">ICD-9, opisu choroby, leków, numeru telefonu, adresu e-mailowego, zgód oraz oświadczeń przez </w:t>
      </w:r>
      <w:r>
        <w:rPr>
          <w:rFonts w:eastAsia="MS Gothic"/>
          <w:sz w:val="20"/>
          <w:szCs w:val="20"/>
        </w:rPr>
        <w:t xml:space="preserve">Fortmedica Medyczne  </w:t>
      </w:r>
      <w:r>
        <w:rPr>
          <w:rFonts w:eastAsia="MS Gothic"/>
          <w:sz w:val="20"/>
          <w:szCs w:val="20"/>
        </w:rPr>
        <w:br/>
        <w:t xml:space="preserve">   Centrum Rodzinne Dorota Fortunko </w:t>
      </w:r>
      <w:r w:rsidRPr="005621C4">
        <w:rPr>
          <w:rFonts w:eastAsia="MS Gothic"/>
          <w:sz w:val="20"/>
          <w:szCs w:val="20"/>
        </w:rPr>
        <w:t>,</w:t>
      </w:r>
      <w:r>
        <w:rPr>
          <w:rFonts w:eastAsia="MS Gothic"/>
          <w:sz w:val="20"/>
          <w:szCs w:val="20"/>
        </w:rPr>
        <w:t xml:space="preserve"> Łubinowa 12,</w:t>
      </w:r>
      <w:r w:rsidRPr="005621C4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50</w:t>
      </w:r>
      <w:r w:rsidRPr="005621C4">
        <w:rPr>
          <w:rFonts w:eastAsia="MS Gothic"/>
          <w:sz w:val="20"/>
          <w:szCs w:val="20"/>
        </w:rPr>
        <w:t>-</w:t>
      </w:r>
      <w:r>
        <w:rPr>
          <w:rFonts w:eastAsia="MS Gothic"/>
          <w:sz w:val="20"/>
          <w:szCs w:val="20"/>
        </w:rPr>
        <w:t>520</w:t>
      </w:r>
      <w:r w:rsidRPr="005621C4">
        <w:rPr>
          <w:rFonts w:eastAsia="MS Gothic"/>
          <w:sz w:val="20"/>
          <w:szCs w:val="20"/>
        </w:rPr>
        <w:t xml:space="preserve"> Wrocław (na podstawie rozporządzenia Parlamentu </w:t>
      </w:r>
      <w:r>
        <w:rPr>
          <w:rFonts w:eastAsia="MS Gothic"/>
          <w:sz w:val="20"/>
          <w:szCs w:val="20"/>
        </w:rPr>
        <w:br/>
        <w:t xml:space="preserve">   </w:t>
      </w:r>
      <w:r w:rsidRPr="005621C4">
        <w:rPr>
          <w:rFonts w:eastAsia="MS Gothic"/>
          <w:sz w:val="20"/>
          <w:szCs w:val="20"/>
        </w:rPr>
        <w:t>Europejskiego i Rady  (UE) 2016/679 z dnia 27 kwietnia 2016r., RODO: art.4 pkt 11, art. 7, preambuła: 32, 42, 43 i 65.)</w:t>
      </w:r>
    </w:p>
    <w:p w:rsidR="003043A9" w:rsidRPr="00D64DE0" w:rsidRDefault="003043A9" w:rsidP="003043A9">
      <w:pPr>
        <w:pStyle w:val="Akapitzlist"/>
        <w:tabs>
          <w:tab w:val="left" w:pos="284"/>
        </w:tabs>
        <w:ind w:left="142"/>
        <w:jc w:val="both"/>
        <w:rPr>
          <w:rFonts w:eastAsia="MS Gothic"/>
          <w:sz w:val="18"/>
          <w:szCs w:val="18"/>
        </w:rPr>
      </w:pPr>
      <w:r>
        <w:rPr>
          <w:rFonts w:eastAsia="MS Gothic"/>
          <w:b/>
          <w:sz w:val="20"/>
          <w:szCs w:val="20"/>
        </w:rPr>
        <w:t xml:space="preserve">   </w:t>
      </w:r>
      <w:r w:rsidRPr="00D64DE0">
        <w:rPr>
          <w:rFonts w:eastAsia="MS Gothic"/>
          <w:b/>
          <w:sz w:val="20"/>
          <w:szCs w:val="20"/>
        </w:rPr>
        <w:t>TAK/NIE*</w:t>
      </w:r>
    </w:p>
    <w:p w:rsidR="003043A9" w:rsidRPr="00D64DE0" w:rsidRDefault="003043A9" w:rsidP="003043A9">
      <w:pPr>
        <w:tabs>
          <w:tab w:val="left" w:pos="284"/>
        </w:tabs>
        <w:jc w:val="both"/>
        <w:rPr>
          <w:rFonts w:eastAsia="MS Gothic"/>
          <w:sz w:val="16"/>
          <w:szCs w:val="16"/>
        </w:rPr>
      </w:pPr>
    </w:p>
    <w:p w:rsidR="003043A9" w:rsidRPr="005621C4" w:rsidRDefault="003043A9" w:rsidP="003043A9">
      <w:pPr>
        <w:pStyle w:val="Akapitzlist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eastAsia="MS Gothic"/>
          <w:sz w:val="20"/>
          <w:szCs w:val="20"/>
        </w:rPr>
      </w:pPr>
      <w:r w:rsidRPr="005621C4">
        <w:rPr>
          <w:rFonts w:eastAsia="MS Gothic"/>
          <w:sz w:val="20"/>
          <w:szCs w:val="20"/>
        </w:rPr>
        <w:t xml:space="preserve">w przypadku wizyt na Narodowy Fundusz Zdrowia przetwarzanie moich danych osobowych w zakresie imienia i nazwiska, </w:t>
      </w:r>
      <w:r>
        <w:rPr>
          <w:rFonts w:eastAsia="MS Gothic"/>
          <w:sz w:val="20"/>
          <w:szCs w:val="20"/>
        </w:rPr>
        <w:br/>
        <w:t xml:space="preserve">   </w:t>
      </w:r>
      <w:r w:rsidRPr="005621C4">
        <w:rPr>
          <w:rFonts w:eastAsia="MS Gothic"/>
          <w:sz w:val="20"/>
          <w:szCs w:val="20"/>
        </w:rPr>
        <w:t xml:space="preserve">numeru pesel, rozpoznawania ICD-10, rozpoznania ICD-9, opisu choroby, leków, numeru telefonu, adresu e-mailowego, zgód </w:t>
      </w:r>
      <w:r>
        <w:rPr>
          <w:rFonts w:eastAsia="MS Gothic"/>
          <w:sz w:val="20"/>
          <w:szCs w:val="20"/>
        </w:rPr>
        <w:br/>
        <w:t xml:space="preserve">   </w:t>
      </w:r>
      <w:r w:rsidRPr="005621C4">
        <w:rPr>
          <w:rFonts w:eastAsia="MS Gothic"/>
          <w:sz w:val="20"/>
          <w:szCs w:val="20"/>
        </w:rPr>
        <w:t xml:space="preserve">oraz oświadczeń przez </w:t>
      </w:r>
      <w:r>
        <w:rPr>
          <w:rFonts w:eastAsia="MS Gothic"/>
          <w:sz w:val="20"/>
          <w:szCs w:val="20"/>
        </w:rPr>
        <w:t xml:space="preserve">Fortmedica Medyczne Centrum Rodzinne Dorota Fortunko </w:t>
      </w:r>
      <w:r w:rsidRPr="005621C4">
        <w:rPr>
          <w:rFonts w:eastAsia="MS Gothic"/>
          <w:sz w:val="20"/>
          <w:szCs w:val="20"/>
        </w:rPr>
        <w:t>,</w:t>
      </w:r>
      <w:r>
        <w:rPr>
          <w:rFonts w:eastAsia="MS Gothic"/>
          <w:sz w:val="20"/>
          <w:szCs w:val="20"/>
        </w:rPr>
        <w:t xml:space="preserve"> Łubinowa 12,</w:t>
      </w:r>
      <w:r w:rsidRPr="005621C4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50</w:t>
      </w:r>
      <w:r w:rsidRPr="005621C4">
        <w:rPr>
          <w:rFonts w:eastAsia="MS Gothic"/>
          <w:sz w:val="20"/>
          <w:szCs w:val="20"/>
        </w:rPr>
        <w:t>-</w:t>
      </w:r>
      <w:r>
        <w:rPr>
          <w:rFonts w:eastAsia="MS Gothic"/>
          <w:sz w:val="20"/>
          <w:szCs w:val="20"/>
        </w:rPr>
        <w:t>520</w:t>
      </w:r>
      <w:r w:rsidRPr="005621C4">
        <w:rPr>
          <w:rFonts w:eastAsia="MS Gothic"/>
          <w:sz w:val="20"/>
          <w:szCs w:val="20"/>
        </w:rPr>
        <w:t xml:space="preserve"> Wrocław  </w:t>
      </w:r>
      <w:r>
        <w:rPr>
          <w:rFonts w:eastAsia="MS Gothic"/>
          <w:sz w:val="20"/>
          <w:szCs w:val="20"/>
        </w:rPr>
        <w:br/>
        <w:t xml:space="preserve">   </w:t>
      </w:r>
      <w:r w:rsidRPr="005621C4">
        <w:rPr>
          <w:rFonts w:eastAsia="MS Gothic"/>
          <w:sz w:val="20"/>
          <w:szCs w:val="20"/>
        </w:rPr>
        <w:t xml:space="preserve">(na podstawie rozporządzenia Parlamentu Europejskiego i Rady  (UE) 2016/679 z dnia 27 kwietnia 2016r., RODO: </w:t>
      </w:r>
      <w:r>
        <w:rPr>
          <w:rFonts w:eastAsia="MS Gothic"/>
          <w:sz w:val="20"/>
          <w:szCs w:val="20"/>
        </w:rPr>
        <w:br/>
        <w:t xml:space="preserve">   </w:t>
      </w:r>
      <w:r w:rsidRPr="005621C4">
        <w:rPr>
          <w:rFonts w:eastAsia="MS Gothic"/>
          <w:sz w:val="20"/>
          <w:szCs w:val="20"/>
        </w:rPr>
        <w:t xml:space="preserve">art.4 pkt 11, art. 7, preambuła: 32, 42, 43 i 65.)   </w:t>
      </w:r>
    </w:p>
    <w:p w:rsidR="003043A9" w:rsidRPr="00D64DE0" w:rsidRDefault="003043A9" w:rsidP="003043A9">
      <w:pPr>
        <w:pStyle w:val="Akapitzlist"/>
        <w:tabs>
          <w:tab w:val="left" w:pos="284"/>
        </w:tabs>
        <w:ind w:left="142"/>
        <w:jc w:val="both"/>
        <w:rPr>
          <w:rFonts w:eastAsia="MS Gothic"/>
          <w:sz w:val="18"/>
          <w:szCs w:val="18"/>
        </w:rPr>
      </w:pPr>
      <w:r>
        <w:rPr>
          <w:rFonts w:eastAsia="MS Gothic"/>
          <w:b/>
          <w:sz w:val="20"/>
          <w:szCs w:val="20"/>
        </w:rPr>
        <w:t xml:space="preserve">   </w:t>
      </w:r>
      <w:r w:rsidRPr="00D64DE0">
        <w:rPr>
          <w:rFonts w:eastAsia="MS Gothic"/>
          <w:b/>
          <w:sz w:val="20"/>
          <w:szCs w:val="20"/>
        </w:rPr>
        <w:t>TAK/NIE*</w:t>
      </w:r>
    </w:p>
    <w:p w:rsidR="00D0738F" w:rsidRDefault="00B92BD2" w:rsidP="00D0738F">
      <w:pPr>
        <w:tabs>
          <w:tab w:val="left" w:pos="284"/>
        </w:tabs>
        <w:jc w:val="both"/>
        <w:rPr>
          <w:rFonts w:eastAsia="MS Gothic"/>
          <w:sz w:val="16"/>
          <w:szCs w:val="16"/>
        </w:rPr>
      </w:pPr>
      <w:r w:rsidRPr="00D0738F">
        <w:rPr>
          <w:rFonts w:eastAsia="MS Gothic"/>
          <w:sz w:val="16"/>
          <w:szCs w:val="16"/>
        </w:rPr>
        <w:t>*niepotrzebne skreślić</w:t>
      </w:r>
      <w:r>
        <w:rPr>
          <w:rFonts w:ascii="Verdana" w:eastAsia="MS Gothic" w:hAnsi="Verdana"/>
          <w:b/>
          <w:sz w:val="28"/>
          <w:szCs w:val="28"/>
        </w:rPr>
        <w:t xml:space="preserve">                         </w:t>
      </w:r>
    </w:p>
    <w:p w:rsidR="00033688" w:rsidRPr="003F1FB1" w:rsidRDefault="00D50448" w:rsidP="00B92BD2">
      <w:pPr>
        <w:tabs>
          <w:tab w:val="left" w:pos="284"/>
        </w:tabs>
        <w:jc w:val="center"/>
        <w:rPr>
          <w:rFonts w:ascii="Verdana" w:eastAsia="MS Gothic" w:hAnsi="Verdana"/>
          <w:b/>
          <w:sz w:val="28"/>
          <w:szCs w:val="28"/>
        </w:rPr>
      </w:pPr>
      <w:r w:rsidRPr="003F1FB1">
        <w:rPr>
          <w:rFonts w:ascii="Verdana" w:eastAsia="MS Gothic" w:hAnsi="Verdana"/>
          <w:b/>
          <w:sz w:val="28"/>
          <w:szCs w:val="28"/>
        </w:rPr>
        <w:t>Obowiązek Informacyjny</w:t>
      </w:r>
    </w:p>
    <w:p w:rsidR="008E3F94" w:rsidRPr="00C413FE" w:rsidRDefault="00D907FC" w:rsidP="002C0092">
      <w:pPr>
        <w:tabs>
          <w:tab w:val="left" w:pos="284"/>
        </w:tabs>
        <w:jc w:val="both"/>
        <w:rPr>
          <w:rFonts w:eastAsia="MS Gothic"/>
          <w:b/>
          <w:sz w:val="28"/>
          <w:szCs w:val="28"/>
        </w:rPr>
      </w:pPr>
      <w:r w:rsidRPr="00C413FE">
        <w:rPr>
          <w:rFonts w:eastAsia="MS Gothic"/>
          <w:b/>
          <w:sz w:val="28"/>
          <w:szCs w:val="28"/>
        </w:rPr>
        <w:t>Zostałem</w:t>
      </w:r>
      <w:r w:rsidRPr="00C413FE">
        <w:rPr>
          <w:rFonts w:eastAsia="MS Gothic"/>
          <w:sz w:val="28"/>
          <w:szCs w:val="28"/>
        </w:rPr>
        <w:t xml:space="preserve"> </w:t>
      </w:r>
      <w:r w:rsidRPr="00C413FE">
        <w:rPr>
          <w:rFonts w:eastAsia="MS Gothic"/>
          <w:b/>
          <w:sz w:val="28"/>
          <w:szCs w:val="28"/>
        </w:rPr>
        <w:t>poinformowany o tym, że:</w:t>
      </w:r>
    </w:p>
    <w:p w:rsidR="003043A9" w:rsidRPr="00D64DE0" w:rsidRDefault="003043A9" w:rsidP="003043A9">
      <w:p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sz w:val="20"/>
          <w:szCs w:val="20"/>
        </w:rPr>
        <w:t xml:space="preserve">Z dniem 25 maja 2018 r. rozpoczyna obowiązywanie Rozporządzenie Parlamentu Europejskiego i Rady (UE) 2016/679 z dnia </w:t>
      </w:r>
      <w:r>
        <w:rPr>
          <w:sz w:val="20"/>
          <w:szCs w:val="20"/>
        </w:rPr>
        <w:br/>
      </w:r>
      <w:r w:rsidRPr="00D64DE0">
        <w:rPr>
          <w:sz w:val="20"/>
          <w:szCs w:val="20"/>
        </w:rPr>
        <w:t>27 kwietnia 2016 r. w sprawie ochrony osób fizycznych w związku z przetwarzaniem danych osobowych i w sprawie swobodnego przepływu takich danych oraz uchylenia dyrektywy 95/46/WE (określane popularnie jako „RODO”)</w:t>
      </w:r>
    </w:p>
    <w:p w:rsidR="003043A9" w:rsidRPr="00D64DE0" w:rsidRDefault="003043A9" w:rsidP="003043A9">
      <w:p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W związku z tym Pani/Panu będą przysługiwały określone poniżej prawa związane z przetwarzaniem przez przedsiębiorstwo </w:t>
      </w:r>
      <w:r>
        <w:rPr>
          <w:rFonts w:eastAsia="MS Gothic"/>
          <w:sz w:val="20"/>
          <w:szCs w:val="20"/>
        </w:rPr>
        <w:t xml:space="preserve">Fortmedica Medyczne  Centrum Rodzinne Dorota Fortunko </w:t>
      </w:r>
      <w:r w:rsidRPr="005621C4">
        <w:rPr>
          <w:rFonts w:eastAsia="MS Gothic"/>
          <w:sz w:val="20"/>
          <w:szCs w:val="20"/>
        </w:rPr>
        <w:t>,</w:t>
      </w:r>
      <w:r>
        <w:rPr>
          <w:rFonts w:eastAsia="MS Gothic"/>
          <w:sz w:val="20"/>
          <w:szCs w:val="20"/>
        </w:rPr>
        <w:t xml:space="preserve"> Łubinowa 12,</w:t>
      </w:r>
      <w:r w:rsidRPr="005621C4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50</w:t>
      </w:r>
      <w:r w:rsidRPr="005621C4">
        <w:rPr>
          <w:rFonts w:eastAsia="MS Gothic"/>
          <w:sz w:val="20"/>
          <w:szCs w:val="20"/>
        </w:rPr>
        <w:t>-</w:t>
      </w:r>
      <w:r>
        <w:rPr>
          <w:rFonts w:eastAsia="MS Gothic"/>
          <w:sz w:val="20"/>
          <w:szCs w:val="20"/>
        </w:rPr>
        <w:t>520</w:t>
      </w:r>
      <w:r w:rsidRPr="005621C4">
        <w:rPr>
          <w:rFonts w:eastAsia="MS Gothic"/>
          <w:sz w:val="20"/>
          <w:szCs w:val="20"/>
        </w:rPr>
        <w:t xml:space="preserve"> Wrocław</w:t>
      </w:r>
      <w:r w:rsidRPr="00206D10">
        <w:rPr>
          <w:rFonts w:eastAsia="MS Gothic"/>
          <w:sz w:val="20"/>
          <w:szCs w:val="20"/>
        </w:rPr>
        <w:t xml:space="preserve"> danych osobowych.</w:t>
      </w:r>
    </w:p>
    <w:p w:rsidR="003043A9" w:rsidRDefault="003043A9" w:rsidP="003043A9">
      <w:pPr>
        <w:pStyle w:val="Akapitzlist"/>
        <w:numPr>
          <w:ilvl w:val="0"/>
          <w:numId w:val="1"/>
        </w:numPr>
        <w:tabs>
          <w:tab w:val="left" w:pos="284"/>
        </w:tabs>
        <w:ind w:hanging="357"/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Administratorem Pani/Pana danych osobowych jest </w:t>
      </w:r>
      <w:r>
        <w:rPr>
          <w:rFonts w:eastAsia="MS Gothic"/>
          <w:sz w:val="20"/>
          <w:szCs w:val="20"/>
        </w:rPr>
        <w:t xml:space="preserve">Fortmedica Medyczne Centrum Rodzinne Dorota Fortunko </w:t>
      </w:r>
      <w:r w:rsidRPr="005621C4">
        <w:rPr>
          <w:rFonts w:eastAsia="MS Gothic"/>
          <w:sz w:val="20"/>
          <w:szCs w:val="20"/>
        </w:rPr>
        <w:t>,</w:t>
      </w:r>
      <w:r>
        <w:rPr>
          <w:rFonts w:eastAsia="MS Gothic"/>
          <w:sz w:val="20"/>
          <w:szCs w:val="20"/>
        </w:rPr>
        <w:t xml:space="preserve"> Łubinowa 12,</w:t>
      </w:r>
      <w:r w:rsidRPr="005621C4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50</w:t>
      </w:r>
      <w:r w:rsidRPr="005621C4">
        <w:rPr>
          <w:rFonts w:eastAsia="MS Gothic"/>
          <w:sz w:val="20"/>
          <w:szCs w:val="20"/>
        </w:rPr>
        <w:t>-</w:t>
      </w:r>
      <w:r>
        <w:rPr>
          <w:rFonts w:eastAsia="MS Gothic"/>
          <w:sz w:val="20"/>
          <w:szCs w:val="20"/>
        </w:rPr>
        <w:t>520</w:t>
      </w:r>
      <w:r w:rsidRPr="005621C4">
        <w:rPr>
          <w:rFonts w:eastAsia="MS Gothic"/>
          <w:sz w:val="20"/>
          <w:szCs w:val="20"/>
        </w:rPr>
        <w:t xml:space="preserve"> Wrocław</w:t>
      </w:r>
      <w:r w:rsidRPr="00D64DE0">
        <w:rPr>
          <w:rFonts w:eastAsia="MS Gothic"/>
          <w:sz w:val="20"/>
          <w:szCs w:val="20"/>
        </w:rPr>
        <w:t xml:space="preserve"> Tel.</w:t>
      </w:r>
      <w:r>
        <w:rPr>
          <w:rFonts w:eastAsia="MS Gothic"/>
          <w:sz w:val="20"/>
          <w:szCs w:val="20"/>
        </w:rPr>
        <w:t xml:space="preserve"> 733 088 330</w:t>
      </w:r>
      <w:r w:rsidRPr="00D64DE0">
        <w:rPr>
          <w:rFonts w:eastAsia="MS Gothic"/>
          <w:sz w:val="20"/>
          <w:szCs w:val="20"/>
        </w:rPr>
        <w:t xml:space="preserve">   e-mail: </w:t>
      </w:r>
      <w:r w:rsidR="000C2535">
        <w:rPr>
          <w:rStyle w:val="Hipercze"/>
          <w:rFonts w:eastAsia="MS Gothic"/>
          <w:sz w:val="20"/>
          <w:szCs w:val="20"/>
        </w:rPr>
        <w:t>rejestracja@fortmedica.pl</w:t>
      </w:r>
    </w:p>
    <w:p w:rsidR="003043A9" w:rsidRPr="009236B1" w:rsidRDefault="003043A9" w:rsidP="00CD61E0">
      <w:pPr>
        <w:pStyle w:val="Akapitzlist"/>
        <w:numPr>
          <w:ilvl w:val="0"/>
          <w:numId w:val="1"/>
        </w:numPr>
        <w:tabs>
          <w:tab w:val="left" w:pos="284"/>
        </w:tabs>
        <w:ind w:hanging="357"/>
        <w:jc w:val="both"/>
        <w:rPr>
          <w:rFonts w:eastAsia="MS Gothic"/>
          <w:sz w:val="20"/>
          <w:szCs w:val="20"/>
        </w:rPr>
      </w:pPr>
      <w:r w:rsidRPr="009236B1">
        <w:rPr>
          <w:rFonts w:eastAsia="MS Gothic"/>
          <w:sz w:val="20"/>
          <w:szCs w:val="20"/>
        </w:rPr>
        <w:t>Fortmedica Medyczne Centrum Rodzinne Dorota Fortunko , Łubinowa 12, 50-520 Wrocław</w:t>
      </w:r>
      <w:r w:rsidR="009236B1" w:rsidRPr="009236B1">
        <w:rPr>
          <w:rFonts w:eastAsia="MS Gothic"/>
          <w:sz w:val="20"/>
          <w:szCs w:val="20"/>
        </w:rPr>
        <w:t xml:space="preserve">, przetwarza dane osobowe w celach: </w:t>
      </w:r>
    </w:p>
    <w:p w:rsidR="003043A9" w:rsidRPr="00D64DE0" w:rsidRDefault="003043A9" w:rsidP="005025AA">
      <w:pPr>
        <w:pStyle w:val="Akapitzlist"/>
        <w:numPr>
          <w:ilvl w:val="0"/>
          <w:numId w:val="2"/>
        </w:numPr>
        <w:tabs>
          <w:tab w:val="left" w:pos="284"/>
        </w:tabs>
        <w:ind w:hanging="357"/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ustalenia Pani/Pana tożsamości przed udzieleniem świadczenia, w szczególności poprzez zgłoszenie do objęcia opieką medyczną, weryfikacji danych podczas umawiania wizyty na odległość bądź w gabinecie lekarskim (na podstawie </w:t>
      </w:r>
      <w:r>
        <w:rPr>
          <w:rFonts w:eastAsia="MS Gothic"/>
          <w:sz w:val="20"/>
          <w:szCs w:val="20"/>
        </w:rPr>
        <w:br/>
      </w:r>
      <w:r w:rsidRPr="00D64DE0">
        <w:rPr>
          <w:rFonts w:eastAsia="MS Gothic"/>
          <w:sz w:val="20"/>
          <w:szCs w:val="20"/>
        </w:rPr>
        <w:t xml:space="preserve">art. 6 ust. 1 lit. c RODO) oraz (art. 9  ust. 2 lit.h  Rozporządzenia w zw. z art. 25 ust. 1 Ustawy o prawach pacjenta </w:t>
      </w:r>
      <w:r>
        <w:rPr>
          <w:rFonts w:eastAsia="MS Gothic"/>
          <w:sz w:val="20"/>
          <w:szCs w:val="20"/>
        </w:rPr>
        <w:br/>
      </w:r>
      <w:r w:rsidRPr="00D64DE0">
        <w:rPr>
          <w:rFonts w:eastAsia="MS Gothic"/>
          <w:sz w:val="20"/>
          <w:szCs w:val="20"/>
        </w:rPr>
        <w:t xml:space="preserve">z dnia 6  listopada 2008r.), </w:t>
      </w:r>
    </w:p>
    <w:p w:rsidR="003043A9" w:rsidRPr="00D64DE0" w:rsidRDefault="003043A9" w:rsidP="005025AA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prowadzenia i przechowywania dokumentacji medycznej, do czego przychodnia zobowiązana jest jako podmiot leczniczy (na podstawie art. 9 ust. 2 lit. h) Rozporządzenia w zw. z art. 24 ust. 1 Ustawy </w:t>
      </w:r>
      <w:r w:rsidRPr="00D64DE0">
        <w:rPr>
          <w:rFonts w:eastAsia="MS Gothic"/>
          <w:sz w:val="20"/>
          <w:szCs w:val="20"/>
        </w:rPr>
        <w:br/>
        <w:t>o prawach pacjenta z dnia 6  listopada 2008r,</w:t>
      </w:r>
    </w:p>
    <w:p w:rsidR="003043A9" w:rsidRPr="00D64DE0" w:rsidRDefault="003043A9" w:rsidP="005025AA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realizacji Pani/Pana praw jako pacjenta</w:t>
      </w:r>
    </w:p>
    <w:p w:rsidR="003043A9" w:rsidRPr="00D64DE0" w:rsidRDefault="003043A9" w:rsidP="005025AA">
      <w:pPr>
        <w:pStyle w:val="Akapitzlist"/>
        <w:tabs>
          <w:tab w:val="left" w:pos="284"/>
        </w:tabs>
        <w:ind w:left="1070"/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-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 xml:space="preserve">odbiera i archiwizuje oświadczenia, na których upoważnia się inne osoby do dostępu do Pani/Pana dokumentacji medycznej oraz udziela im informacji o stanie Pani/Pana zdrowia (na podstawie art. 6 ust. 1 lit. c RODO) Rozporządzenia w zw. z art. 9 ust. 3 oraz art. 26 ust. 1 ustawy o prawach pacjenta z dnia 6  listopada 2008r oraz </w:t>
      </w:r>
      <w:r>
        <w:rPr>
          <w:rFonts w:eastAsia="MS Gothic"/>
          <w:sz w:val="20"/>
          <w:szCs w:val="20"/>
        </w:rPr>
        <w:br/>
      </w:r>
      <w:r w:rsidRPr="00D64DE0">
        <w:rPr>
          <w:rFonts w:eastAsia="MS Gothic"/>
          <w:sz w:val="20"/>
          <w:szCs w:val="20"/>
        </w:rPr>
        <w:t>§ 8 ust. 1 Rozporządzenia MZ),</w:t>
      </w:r>
    </w:p>
    <w:p w:rsidR="003043A9" w:rsidRPr="00D64DE0" w:rsidRDefault="003043A9" w:rsidP="005025AA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kontaktu z Panią/Panem pod podanym numerem telefonu czy adresem e-mail, aby np. potwierdzić rezerwację bądź odwołać termin konsultacji lekarskiej (na podstawie art. 6 ust. 1 lit. f RODO) Rozporządzenia jako tzw. prawnie uzasadniony interes administratora, jakim jest opieka około obsługowa nad pacjentem oraz sprawniejsze zarządzanie grafikami),</w:t>
      </w:r>
    </w:p>
    <w:p w:rsidR="003043A9" w:rsidRPr="00D64DE0" w:rsidRDefault="003043A9" w:rsidP="005025AA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dochodzenia roszczeń z tytułu prowadzonej przez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 xml:space="preserve">działalności gospodarczej (podstawa prawna art. 6 ust. 1 lit. f  RODO) </w:t>
      </w:r>
    </w:p>
    <w:p w:rsidR="003043A9" w:rsidRPr="00D64DE0" w:rsidRDefault="003043A9" w:rsidP="005025AA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wykonywania prawnych obowiązków ciążących na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 xml:space="preserve">, np. wystawiania rachunków na Pani/Pana rzecz (na podstawie art. 6 ust. 1 lit. c) Rozporządzenia w zw. z art. 74 ust. 2 Ustawy o rachunkowości). </w:t>
      </w:r>
    </w:p>
    <w:p w:rsidR="003043A9" w:rsidRPr="00D64DE0" w:rsidRDefault="003043A9" w:rsidP="005025A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W związku z przetwarzaniem danych w celach wskazanych w pkt 2, Pani/Pana dane osobowe mogą być przekazywane następującym kategoriom odbiorców:</w:t>
      </w:r>
    </w:p>
    <w:p w:rsidR="003043A9" w:rsidRPr="00D64DE0" w:rsidRDefault="003043A9" w:rsidP="005025AA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podmiotom, które przetwarzają Pani/Pana dane osobowe w imieniu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>na podstawie zawartej umowy powierzenia do przetwarzania danych osobowych (tzw. podmioty przetwarzające), takim jak: inne podmioty lecznicze np. do Narodowego Funduszu Zdrowia , czy procesor usług prawniczych,</w:t>
      </w:r>
    </w:p>
    <w:p w:rsidR="003043A9" w:rsidRPr="00D64DE0" w:rsidRDefault="003043A9" w:rsidP="005025AA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osobom upoważnionym przez Panią/Pana w ramach realizacji praw pacjenta.</w:t>
      </w:r>
    </w:p>
    <w:p w:rsidR="003043A9" w:rsidRPr="00D64DE0" w:rsidRDefault="003043A9" w:rsidP="005025A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Pani/Pana dane osobowe nie będą przekazywane poza Unię Europejską.</w:t>
      </w:r>
    </w:p>
    <w:p w:rsidR="003043A9" w:rsidRPr="00D64DE0" w:rsidRDefault="003043A9" w:rsidP="005025A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lastRenderedPageBreak/>
        <w:t>Pani/Pana dane osobowe będą przetwarzane przez okres niezbędny do realizacji wskazanych w pkt 2 celów przetwarzania, tj.:</w:t>
      </w:r>
    </w:p>
    <w:p w:rsidR="003043A9" w:rsidRPr="00D64DE0" w:rsidRDefault="003043A9" w:rsidP="005025AA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w zakresie realizacji przez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>opieki medycznej dokumentacja medyczna będzie przechowywana co najmniej przez okres 20 lat od dnia dokonania w niej ostatniego wpisu,</w:t>
      </w:r>
    </w:p>
    <w:p w:rsidR="003043A9" w:rsidRPr="00D64DE0" w:rsidRDefault="003043A9" w:rsidP="005025AA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w zakresie dochodzenia roszczeń dane przetwarzane będą w tym celu przez okres przedawnienia roszczeń, wynikający </w:t>
      </w:r>
      <w:r>
        <w:rPr>
          <w:rFonts w:eastAsia="MS Gothic"/>
          <w:sz w:val="20"/>
          <w:szCs w:val="20"/>
        </w:rPr>
        <w:br/>
      </w:r>
      <w:r w:rsidRPr="00D64DE0">
        <w:rPr>
          <w:rFonts w:eastAsia="MS Gothic"/>
          <w:sz w:val="20"/>
          <w:szCs w:val="20"/>
        </w:rPr>
        <w:t>z przepisów Kodeksu cywilnego,</w:t>
      </w:r>
    </w:p>
    <w:p w:rsidR="003043A9" w:rsidRPr="00D64DE0" w:rsidRDefault="003043A9" w:rsidP="005025AA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w zakresie wypełniania obowiązków prawnych ciążących na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 xml:space="preserve">w związku z prowadzeniem działalności leczniczej i realizacji zawartych umów, przez okres do czasu wypełnienia tych obowiązków przez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 xml:space="preserve">(wszelkie dane przetwarzane na potrzeby rachunkowości oraz ze względów podatkowych, będą przetwarzane przez 5 lat licząc </w:t>
      </w:r>
      <w:r>
        <w:rPr>
          <w:rFonts w:eastAsia="MS Gothic"/>
          <w:sz w:val="20"/>
          <w:szCs w:val="20"/>
        </w:rPr>
        <w:br/>
      </w:r>
      <w:r w:rsidRPr="00D64DE0">
        <w:rPr>
          <w:rFonts w:eastAsia="MS Gothic"/>
          <w:sz w:val="20"/>
          <w:szCs w:val="20"/>
        </w:rPr>
        <w:t>od końca roku kalendarzowego, w którym powstał obowiązek podatkowy.</w:t>
      </w:r>
    </w:p>
    <w:p w:rsidR="003043A9" w:rsidRPr="00D64DE0" w:rsidRDefault="003043A9" w:rsidP="005025AA">
      <w:pPr>
        <w:tabs>
          <w:tab w:val="left" w:pos="284"/>
        </w:tabs>
        <w:ind w:left="710"/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Po upływie ww. okresów Pani/Pana dane osobowe są usuwane</w:t>
      </w:r>
      <w:r w:rsidR="009236B1">
        <w:rPr>
          <w:rFonts w:eastAsia="MS Gothic"/>
          <w:sz w:val="20"/>
          <w:szCs w:val="20"/>
        </w:rPr>
        <w:t>.</w:t>
      </w:r>
    </w:p>
    <w:p w:rsidR="003043A9" w:rsidRPr="00D64DE0" w:rsidRDefault="003043A9" w:rsidP="005025A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W związku z przetwarzaniem przez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>Pani/Pana danych osobowych, przysługuje Pani/Panu:</w:t>
      </w:r>
    </w:p>
    <w:p w:rsidR="003043A9" w:rsidRPr="00D64DE0" w:rsidRDefault="003043A9" w:rsidP="005025A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prawo dostępu do treści danych osobowych, na podstawie art. 15 Ustawy</w:t>
      </w:r>
      <w:r>
        <w:rPr>
          <w:rFonts w:eastAsia="MS Gothic"/>
          <w:sz w:val="20"/>
          <w:szCs w:val="20"/>
        </w:rPr>
        <w:t xml:space="preserve"> o </w:t>
      </w:r>
      <w:r w:rsidRPr="00D64DE0">
        <w:rPr>
          <w:rFonts w:eastAsia="MS Gothic"/>
          <w:sz w:val="20"/>
          <w:szCs w:val="20"/>
        </w:rPr>
        <w:t>prawach</w:t>
      </w:r>
      <w:r>
        <w:rPr>
          <w:rFonts w:eastAsia="MS Gothic"/>
          <w:sz w:val="20"/>
          <w:szCs w:val="20"/>
        </w:rPr>
        <w:t xml:space="preserve"> pacjenta.</w:t>
      </w:r>
    </w:p>
    <w:p w:rsidR="003043A9" w:rsidRDefault="003043A9" w:rsidP="005025A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257759">
        <w:rPr>
          <w:rFonts w:eastAsia="MS Gothic"/>
          <w:sz w:val="20"/>
          <w:szCs w:val="20"/>
        </w:rPr>
        <w:t xml:space="preserve">prawo do sprostowania danych osobowych, na podstawie art. 16 </w:t>
      </w:r>
      <w:r>
        <w:rPr>
          <w:rFonts w:eastAsia="MS Gothic"/>
          <w:sz w:val="20"/>
          <w:szCs w:val="20"/>
        </w:rPr>
        <w:t xml:space="preserve"> </w:t>
      </w:r>
      <w:r w:rsidRPr="00D64DE0">
        <w:rPr>
          <w:rFonts w:eastAsia="MS Gothic"/>
          <w:sz w:val="20"/>
          <w:szCs w:val="20"/>
        </w:rPr>
        <w:t>Ustawy</w:t>
      </w:r>
      <w:r>
        <w:rPr>
          <w:rFonts w:eastAsia="MS Gothic"/>
          <w:sz w:val="20"/>
          <w:szCs w:val="20"/>
        </w:rPr>
        <w:t xml:space="preserve"> o </w:t>
      </w:r>
      <w:r w:rsidRPr="00D64DE0">
        <w:rPr>
          <w:rFonts w:eastAsia="MS Gothic"/>
          <w:sz w:val="20"/>
          <w:szCs w:val="20"/>
        </w:rPr>
        <w:t>prawach</w:t>
      </w:r>
      <w:r>
        <w:rPr>
          <w:rFonts w:eastAsia="MS Gothic"/>
          <w:sz w:val="20"/>
          <w:szCs w:val="20"/>
        </w:rPr>
        <w:t xml:space="preserve"> pacjenta.</w:t>
      </w:r>
    </w:p>
    <w:p w:rsidR="003043A9" w:rsidRPr="00257759" w:rsidRDefault="003043A9" w:rsidP="005025A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257759">
        <w:rPr>
          <w:rFonts w:eastAsia="MS Gothic"/>
          <w:sz w:val="20"/>
          <w:szCs w:val="20"/>
        </w:rPr>
        <w:t>prawo do usunięcia danych osobowych na podstawie art. 17</w:t>
      </w:r>
      <w:r>
        <w:rPr>
          <w:rFonts w:eastAsia="MS Gothic"/>
          <w:sz w:val="20"/>
          <w:szCs w:val="20"/>
        </w:rPr>
        <w:t xml:space="preserve"> </w:t>
      </w:r>
      <w:r w:rsidRPr="00D64DE0">
        <w:rPr>
          <w:rFonts w:eastAsia="MS Gothic"/>
          <w:sz w:val="20"/>
          <w:szCs w:val="20"/>
        </w:rPr>
        <w:t>Ustawy</w:t>
      </w:r>
      <w:r>
        <w:rPr>
          <w:rFonts w:eastAsia="MS Gothic"/>
          <w:sz w:val="20"/>
          <w:szCs w:val="20"/>
        </w:rPr>
        <w:t xml:space="preserve"> o </w:t>
      </w:r>
      <w:r w:rsidRPr="00D64DE0">
        <w:rPr>
          <w:rFonts w:eastAsia="MS Gothic"/>
          <w:sz w:val="20"/>
          <w:szCs w:val="20"/>
        </w:rPr>
        <w:t>prawach</w:t>
      </w:r>
      <w:r>
        <w:rPr>
          <w:rFonts w:eastAsia="MS Gothic"/>
          <w:sz w:val="20"/>
          <w:szCs w:val="20"/>
        </w:rPr>
        <w:t xml:space="preserve"> pacjenta.</w:t>
      </w:r>
      <w:r w:rsidRPr="00257759">
        <w:rPr>
          <w:rFonts w:eastAsia="MS Gothic"/>
          <w:sz w:val="20"/>
          <w:szCs w:val="20"/>
        </w:rPr>
        <w:t xml:space="preserve"> </w:t>
      </w:r>
    </w:p>
    <w:p w:rsidR="003043A9" w:rsidRDefault="003043A9" w:rsidP="005025A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5621C4">
        <w:rPr>
          <w:rFonts w:eastAsia="MS Gothic"/>
          <w:sz w:val="20"/>
          <w:szCs w:val="20"/>
        </w:rPr>
        <w:t xml:space="preserve">prawo do ograniczenia przetwarzania danych osobowych, na podstawie art. 18 </w:t>
      </w:r>
      <w:r w:rsidRPr="00D64DE0">
        <w:rPr>
          <w:rFonts w:eastAsia="MS Gothic"/>
          <w:sz w:val="20"/>
          <w:szCs w:val="20"/>
        </w:rPr>
        <w:t>Ustawy</w:t>
      </w:r>
      <w:r>
        <w:rPr>
          <w:rFonts w:eastAsia="MS Gothic"/>
          <w:sz w:val="20"/>
          <w:szCs w:val="20"/>
        </w:rPr>
        <w:t xml:space="preserve"> o </w:t>
      </w:r>
      <w:r w:rsidRPr="00D64DE0">
        <w:rPr>
          <w:rFonts w:eastAsia="MS Gothic"/>
          <w:sz w:val="20"/>
          <w:szCs w:val="20"/>
        </w:rPr>
        <w:t>prawach</w:t>
      </w:r>
      <w:r>
        <w:rPr>
          <w:rFonts w:eastAsia="MS Gothic"/>
          <w:sz w:val="20"/>
          <w:szCs w:val="20"/>
        </w:rPr>
        <w:t xml:space="preserve"> pacjenta.</w:t>
      </w:r>
    </w:p>
    <w:p w:rsidR="003043A9" w:rsidRDefault="003043A9" w:rsidP="005025A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5621C4">
        <w:rPr>
          <w:rFonts w:eastAsia="MS Gothic"/>
          <w:sz w:val="20"/>
          <w:szCs w:val="20"/>
        </w:rPr>
        <w:t xml:space="preserve">prawo do przenoszenia danych osobowych, na podstawie art. 20 </w:t>
      </w:r>
      <w:r w:rsidRPr="00D64DE0">
        <w:rPr>
          <w:rFonts w:eastAsia="MS Gothic"/>
          <w:sz w:val="20"/>
          <w:szCs w:val="20"/>
        </w:rPr>
        <w:t>Ustawy</w:t>
      </w:r>
      <w:r>
        <w:rPr>
          <w:rFonts w:eastAsia="MS Gothic"/>
          <w:sz w:val="20"/>
          <w:szCs w:val="20"/>
        </w:rPr>
        <w:t xml:space="preserve"> o </w:t>
      </w:r>
      <w:r w:rsidRPr="00D64DE0">
        <w:rPr>
          <w:rFonts w:eastAsia="MS Gothic"/>
          <w:sz w:val="20"/>
          <w:szCs w:val="20"/>
        </w:rPr>
        <w:t>prawach</w:t>
      </w:r>
      <w:r>
        <w:rPr>
          <w:rFonts w:eastAsia="MS Gothic"/>
          <w:sz w:val="20"/>
          <w:szCs w:val="20"/>
        </w:rPr>
        <w:t xml:space="preserve"> pacjenta.</w:t>
      </w:r>
    </w:p>
    <w:p w:rsidR="003043A9" w:rsidRPr="005621C4" w:rsidRDefault="003043A9" w:rsidP="005025A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5621C4">
        <w:rPr>
          <w:rFonts w:eastAsia="MS Gothic"/>
          <w:sz w:val="20"/>
          <w:szCs w:val="20"/>
        </w:rPr>
        <w:t>prawo do wniesienia sprzeciwu wobec przetwarzania danych osobowych, na podstawie art. 21 Ustaw</w:t>
      </w:r>
      <w:r>
        <w:rPr>
          <w:rFonts w:eastAsia="MS Gothic"/>
          <w:sz w:val="20"/>
          <w:szCs w:val="20"/>
        </w:rPr>
        <w:t xml:space="preserve">y o </w:t>
      </w:r>
      <w:r w:rsidRPr="00D64DE0">
        <w:rPr>
          <w:rFonts w:eastAsia="MS Gothic"/>
          <w:sz w:val="20"/>
          <w:szCs w:val="20"/>
        </w:rPr>
        <w:t>prawach</w:t>
      </w:r>
      <w:r>
        <w:rPr>
          <w:rFonts w:eastAsia="MS Gothic"/>
          <w:sz w:val="20"/>
          <w:szCs w:val="20"/>
        </w:rPr>
        <w:t xml:space="preserve"> pacjenta.</w:t>
      </w:r>
    </w:p>
    <w:p w:rsidR="003043A9" w:rsidRPr="00D64DE0" w:rsidRDefault="003043A9" w:rsidP="005025A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W przypadkach, w których przetwarzanie Pani/Pana danych odbywa się na podstawie art. 6 ust. 1 lit. f) Rozporządzenia, tj. zgody na przetwarzanie danych osobowych, przysługuje Pani/Panu prawo do cofnięcia tej zgody w dowolnym momencie, bez wpływu na zgodność z prawem przetwarzania, którego dokonano na podstawie zgody przed jej cofnięciem.</w:t>
      </w:r>
    </w:p>
    <w:p w:rsidR="003043A9" w:rsidRPr="00D64DE0" w:rsidRDefault="003043A9" w:rsidP="005025A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W przypadkach uznania, iż przetwarzanie przez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 xml:space="preserve">danych osobowych narusza przepisy Rozporządzenia, przysługuje Pani/Panu prawo do wniesienia skargi organu nadzorczego (tj. Prezesa Urzędu Ochrony Danych Osobowych) </w:t>
      </w:r>
    </w:p>
    <w:p w:rsidR="003043A9" w:rsidRPr="00D64DE0" w:rsidRDefault="003043A9" w:rsidP="005025A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W zakresie, w jakim przetwarzanie Pani/Pana danych następuje w celu rezerwacji wizyty lekarskiej czy udzielenia świadczenia zdrowotnego przez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 xml:space="preserve">podanie przez Panią/Pana danych osobowych jest warunkiem realizacji świadczenia zdrowotnego. Podanie danych ma charakter dobrowolny, jednak konsekwencją niepodania tych danych będzie brak możliwości rezerwacji wizyty lekarskiej czy udzielenia przez </w:t>
      </w:r>
      <w:r>
        <w:rPr>
          <w:rFonts w:eastAsia="MS Gothic"/>
          <w:sz w:val="20"/>
          <w:szCs w:val="20"/>
        </w:rPr>
        <w:t xml:space="preserve">Fortmedica </w:t>
      </w:r>
      <w:r w:rsidRPr="00D64DE0">
        <w:rPr>
          <w:rFonts w:eastAsia="MS Gothic"/>
          <w:sz w:val="20"/>
          <w:szCs w:val="20"/>
        </w:rPr>
        <w:t xml:space="preserve">świadczenia lekarskiego. Jeżeli podaje Pani/Pan swój numer telefonu bądź adres e-mail, odbywa się to na zasadzie dobrowolności – w przypadku braku jego podania nie będzie możliwe otrzymywanie informacji o wizytach przez te środki przekazu. </w:t>
      </w:r>
    </w:p>
    <w:p w:rsidR="003043A9" w:rsidRPr="00D64DE0" w:rsidRDefault="003043A9" w:rsidP="005025AA">
      <w:p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*Skróty przytoczonych aktów prawnych:</w:t>
      </w:r>
    </w:p>
    <w:p w:rsidR="003043A9" w:rsidRPr="00D64DE0" w:rsidRDefault="003043A9" w:rsidP="005025AA">
      <w:pPr>
        <w:pStyle w:val="Akapitzlist"/>
        <w:numPr>
          <w:ilvl w:val="2"/>
          <w:numId w:val="9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Rozporządzenie -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3043A9" w:rsidRPr="00D64DE0" w:rsidRDefault="003043A9" w:rsidP="005025AA">
      <w:pPr>
        <w:pStyle w:val="Akapitzlist"/>
        <w:numPr>
          <w:ilvl w:val="2"/>
          <w:numId w:val="9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>Ustawa o prawach pacjenta – ustawa z dnia 6 listopada 2008 r. o prawach pacjenta i Rzeczniku Praw Pacjenta.</w:t>
      </w:r>
    </w:p>
    <w:p w:rsidR="003043A9" w:rsidRPr="00D64DE0" w:rsidRDefault="003043A9" w:rsidP="005025AA">
      <w:pPr>
        <w:pStyle w:val="Akapitzlist"/>
        <w:numPr>
          <w:ilvl w:val="2"/>
          <w:numId w:val="9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Rozporządzenie MZ – Rozporządzenie Ministra Zdrowia z dnia 9 listopada 2015 r. w sprawie rodzajów, zakresu i wzorów dokumentacji medycznej oraz sposobu jej przetwarzania. </w:t>
      </w:r>
    </w:p>
    <w:p w:rsidR="003043A9" w:rsidRPr="00D64DE0" w:rsidRDefault="003043A9" w:rsidP="003043A9">
      <w:pPr>
        <w:pStyle w:val="Akapitzlist"/>
        <w:numPr>
          <w:ilvl w:val="2"/>
          <w:numId w:val="9"/>
        </w:numPr>
        <w:tabs>
          <w:tab w:val="left" w:pos="284"/>
        </w:tabs>
        <w:jc w:val="both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 xml:space="preserve">Ustawa o rachunkowości – ustawa z dnia 29 września 1994 r. o rachunkowości. </w:t>
      </w:r>
    </w:p>
    <w:tbl>
      <w:tblPr>
        <w:tblStyle w:val="Tabela-Siatka"/>
        <w:tblW w:w="4781" w:type="dxa"/>
        <w:tblInd w:w="4067" w:type="dxa"/>
        <w:tblLook w:val="04A0" w:firstRow="1" w:lastRow="0" w:firstColumn="1" w:lastColumn="0" w:noHBand="0" w:noVBand="1"/>
      </w:tblPr>
      <w:tblGrid>
        <w:gridCol w:w="175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83ED1" w:rsidRPr="00D64DE0" w:rsidTr="00283ED1">
        <w:trPr>
          <w:trHeight w:val="165"/>
        </w:trPr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D1" w:rsidRPr="00D64DE0" w:rsidRDefault="00283ED1" w:rsidP="00B46F0D">
            <w:pPr>
              <w:ind w:hanging="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B105FB"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64DE0"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283ED1" w:rsidRPr="00D64DE0" w:rsidRDefault="00283ED1" w:rsidP="00B46F0D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83ED1" w:rsidRPr="00D64DE0" w:rsidRDefault="00283ED1" w:rsidP="00283ED1">
      <w:pPr>
        <w:tabs>
          <w:tab w:val="left" w:pos="284"/>
        </w:tabs>
        <w:ind w:left="284"/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ab/>
      </w:r>
      <w:r w:rsidRPr="00D64DE0">
        <w:rPr>
          <w:rFonts w:eastAsia="MS Gothic"/>
          <w:sz w:val="20"/>
          <w:szCs w:val="20"/>
        </w:rPr>
        <w:tab/>
      </w:r>
      <w:r w:rsidRPr="00D64DE0">
        <w:rPr>
          <w:rFonts w:eastAsia="MS Gothic"/>
          <w:sz w:val="20"/>
          <w:szCs w:val="20"/>
        </w:rPr>
        <w:tab/>
      </w:r>
      <w:r w:rsidRPr="00D64DE0">
        <w:rPr>
          <w:rFonts w:eastAsia="MS Gothic"/>
          <w:sz w:val="20"/>
          <w:szCs w:val="20"/>
        </w:rPr>
        <w:tab/>
      </w:r>
      <w:r w:rsidRPr="00D64DE0">
        <w:rPr>
          <w:rFonts w:eastAsia="MS Gothic"/>
          <w:sz w:val="20"/>
          <w:szCs w:val="20"/>
        </w:rPr>
        <w:tab/>
      </w:r>
      <w:r w:rsidRPr="00D64DE0">
        <w:rPr>
          <w:rFonts w:eastAsia="MS Gothic"/>
          <w:sz w:val="20"/>
          <w:szCs w:val="20"/>
        </w:rPr>
        <w:tab/>
        <w:t xml:space="preserve">             </w:t>
      </w:r>
      <w:r w:rsidRPr="00D64DE0">
        <w:rPr>
          <w:rFonts w:eastAsia="MS Gothic"/>
          <w:sz w:val="20"/>
          <w:szCs w:val="20"/>
        </w:rPr>
        <w:br/>
        <w:t xml:space="preserve">         </w:t>
      </w:r>
      <w:r>
        <w:rPr>
          <w:rFonts w:eastAsia="MS Gothic"/>
          <w:sz w:val="20"/>
          <w:szCs w:val="20"/>
        </w:rPr>
        <w:t xml:space="preserve">           </w:t>
      </w:r>
      <w:r w:rsidRPr="00D64DE0">
        <w:rPr>
          <w:rFonts w:eastAsia="MS Gothic"/>
          <w:sz w:val="20"/>
          <w:szCs w:val="20"/>
        </w:rPr>
        <w:t>…………………………………………………………………………Wrocław</w:t>
      </w:r>
      <w:r>
        <w:rPr>
          <w:rFonts w:eastAsia="MS Gothic"/>
          <w:sz w:val="20"/>
          <w:szCs w:val="20"/>
        </w:rPr>
        <w:t xml:space="preserve"> ………..</w:t>
      </w:r>
    </w:p>
    <w:p w:rsidR="00283ED1" w:rsidRDefault="00283ED1" w:rsidP="00283ED1">
      <w:pPr>
        <w:tabs>
          <w:tab w:val="left" w:pos="284"/>
        </w:tabs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ab/>
      </w:r>
      <w:r w:rsidRPr="00D64DE0">
        <w:rPr>
          <w:rFonts w:eastAsia="MS Gothic"/>
          <w:sz w:val="20"/>
          <w:szCs w:val="20"/>
        </w:rPr>
        <w:tab/>
        <w:t xml:space="preserve">   </w:t>
      </w:r>
      <w:r>
        <w:rPr>
          <w:rFonts w:eastAsia="MS Gothic"/>
          <w:sz w:val="20"/>
          <w:szCs w:val="20"/>
        </w:rPr>
        <w:t xml:space="preserve">                     </w:t>
      </w:r>
      <w:r w:rsidRPr="00D64DE0">
        <w:rPr>
          <w:rFonts w:eastAsia="MS Gothic"/>
          <w:sz w:val="20"/>
          <w:szCs w:val="20"/>
        </w:rPr>
        <w:t xml:space="preserve">    </w:t>
      </w:r>
      <w:r>
        <w:rPr>
          <w:rFonts w:eastAsia="MS Gothic"/>
          <w:sz w:val="20"/>
          <w:szCs w:val="20"/>
        </w:rPr>
        <w:t xml:space="preserve">    </w:t>
      </w:r>
      <w:r w:rsidRPr="00D64DE0">
        <w:rPr>
          <w:rFonts w:eastAsia="MS Gothic"/>
          <w:sz w:val="20"/>
          <w:szCs w:val="20"/>
        </w:rPr>
        <w:t xml:space="preserve"> /czytelny podpis Pacjenta lub opiekuna prawnego, data/</w:t>
      </w:r>
    </w:p>
    <w:p w:rsidR="004E0C82" w:rsidRDefault="004E0C82" w:rsidP="00283ED1">
      <w:pPr>
        <w:tabs>
          <w:tab w:val="left" w:pos="284"/>
        </w:tabs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- - - - - </w:t>
      </w:r>
    </w:p>
    <w:p w:rsidR="004E0C82" w:rsidRDefault="004E0C82" w:rsidP="004E0C82">
      <w:pPr>
        <w:tabs>
          <w:tab w:val="left" w:pos="284"/>
        </w:tabs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</w:rPr>
        <w:t xml:space="preserve">W przypadku osoby niepełnoletniej imię i nazwisko oraz Pesel dziecka, lub podpis i pesel  </w:t>
      </w:r>
    </w:p>
    <w:tbl>
      <w:tblPr>
        <w:tblStyle w:val="Tabela-Siatka"/>
        <w:tblpPr w:leftFromText="141" w:rightFromText="141" w:vertAnchor="text" w:horzAnchor="page" w:tblpX="5540" w:tblpY="51"/>
        <w:tblOverlap w:val="never"/>
        <w:tblW w:w="4781" w:type="dxa"/>
        <w:tblLook w:val="04A0" w:firstRow="1" w:lastRow="0" w:firstColumn="1" w:lastColumn="0" w:noHBand="0" w:noVBand="1"/>
      </w:tblPr>
      <w:tblGrid>
        <w:gridCol w:w="175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B105FB" w:rsidRPr="00D64DE0" w:rsidTr="00B105FB">
        <w:trPr>
          <w:trHeight w:val="165"/>
        </w:trPr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5FB" w:rsidRPr="00D64DE0" w:rsidRDefault="00B105FB" w:rsidP="00B105FB">
            <w:pPr>
              <w:ind w:hanging="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D64DE0"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</w:tcPr>
          <w:p w:rsidR="00B105FB" w:rsidRPr="00D64DE0" w:rsidRDefault="00B105FB" w:rsidP="00B105FB">
            <w:pPr>
              <w:ind w:firstLine="6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E0C82" w:rsidRDefault="004E0C82" w:rsidP="004E0C82">
      <w:pPr>
        <w:tabs>
          <w:tab w:val="left" w:pos="284"/>
        </w:tabs>
        <w:rPr>
          <w:rFonts w:eastAsia="Times New Roman"/>
          <w:sz w:val="20"/>
        </w:rPr>
      </w:pPr>
      <w:r>
        <w:rPr>
          <w:rFonts w:eastAsia="Times New Roman"/>
          <w:sz w:val="20"/>
        </w:rPr>
        <w:t>osoby która ukończyła 16 rok życia.</w:t>
      </w:r>
    </w:p>
    <w:p w:rsidR="004E0C82" w:rsidRDefault="00882569" w:rsidP="00882569">
      <w:pPr>
        <w:tabs>
          <w:tab w:val="left" w:pos="284"/>
          <w:tab w:val="center" w:pos="1082"/>
        </w:tabs>
        <w:ind w:left="284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br w:type="textWrapping" w:clear="all"/>
      </w:r>
    </w:p>
    <w:p w:rsidR="004E0C82" w:rsidRPr="00D64DE0" w:rsidRDefault="004E0C82" w:rsidP="004E0C82">
      <w:pPr>
        <w:tabs>
          <w:tab w:val="left" w:pos="284"/>
        </w:tabs>
        <w:ind w:left="284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              </w:t>
      </w:r>
      <w:r w:rsidRPr="00D64DE0">
        <w:rPr>
          <w:rFonts w:eastAsia="MS Gothic"/>
          <w:sz w:val="20"/>
          <w:szCs w:val="20"/>
        </w:rPr>
        <w:t>…………………………………………………………………………Wrocław</w:t>
      </w:r>
      <w:r>
        <w:rPr>
          <w:rFonts w:eastAsia="MS Gothic"/>
          <w:sz w:val="20"/>
          <w:szCs w:val="20"/>
        </w:rPr>
        <w:t xml:space="preserve"> ………..</w:t>
      </w:r>
    </w:p>
    <w:p w:rsidR="004E0C82" w:rsidRDefault="004E0C82" w:rsidP="004E0C82">
      <w:pPr>
        <w:tabs>
          <w:tab w:val="left" w:pos="284"/>
        </w:tabs>
        <w:rPr>
          <w:rFonts w:eastAsia="MS Gothic"/>
          <w:sz w:val="20"/>
          <w:szCs w:val="20"/>
        </w:rPr>
      </w:pPr>
      <w:r w:rsidRPr="00D64DE0">
        <w:rPr>
          <w:rFonts w:eastAsia="MS Gothic"/>
          <w:sz w:val="20"/>
          <w:szCs w:val="20"/>
        </w:rPr>
        <w:tab/>
      </w:r>
      <w:r w:rsidRPr="00D64DE0">
        <w:rPr>
          <w:rFonts w:eastAsia="MS Gothic"/>
          <w:sz w:val="20"/>
          <w:szCs w:val="20"/>
        </w:rPr>
        <w:tab/>
        <w:t xml:space="preserve">   </w:t>
      </w:r>
      <w:r>
        <w:rPr>
          <w:rFonts w:eastAsia="MS Gothic"/>
          <w:sz w:val="20"/>
          <w:szCs w:val="20"/>
        </w:rPr>
        <w:t xml:space="preserve">                     </w:t>
      </w:r>
      <w:r w:rsidRPr="00D64DE0">
        <w:rPr>
          <w:rFonts w:eastAsia="MS Gothic"/>
          <w:sz w:val="20"/>
          <w:szCs w:val="20"/>
        </w:rPr>
        <w:t xml:space="preserve">    </w:t>
      </w:r>
      <w:r>
        <w:rPr>
          <w:rFonts w:eastAsia="MS Gothic"/>
          <w:sz w:val="20"/>
          <w:szCs w:val="20"/>
        </w:rPr>
        <w:t xml:space="preserve">    </w:t>
      </w:r>
      <w:r w:rsidRPr="00D64DE0">
        <w:rPr>
          <w:rFonts w:eastAsia="MS Gothic"/>
          <w:sz w:val="20"/>
          <w:szCs w:val="20"/>
        </w:rPr>
        <w:t xml:space="preserve"> /czytelny podpis Pacjenta </w:t>
      </w:r>
      <w:r>
        <w:rPr>
          <w:rFonts w:eastAsia="MS Gothic"/>
          <w:sz w:val="20"/>
          <w:szCs w:val="20"/>
        </w:rPr>
        <w:t>niepełnoletniego, który ukończył 16 rok życia</w:t>
      </w:r>
      <w:r w:rsidRPr="00D64DE0">
        <w:rPr>
          <w:rFonts w:eastAsia="MS Gothic"/>
          <w:sz w:val="20"/>
          <w:szCs w:val="20"/>
        </w:rPr>
        <w:t>/</w:t>
      </w:r>
    </w:p>
    <w:p w:rsidR="00283ED1" w:rsidRPr="00D64DE0" w:rsidRDefault="002D585B" w:rsidP="00283ED1">
      <w:pPr>
        <w:tabs>
          <w:tab w:val="left" w:pos="284"/>
        </w:tabs>
        <w:rPr>
          <w:rFonts w:ascii="Verdana" w:eastAsia="MS Gothic" w:hAnsi="Verdana"/>
          <w:sz w:val="20"/>
          <w:szCs w:val="20"/>
        </w:rPr>
      </w:pPr>
      <w:r>
        <w:rPr>
          <w:rFonts w:ascii="Verdana" w:eastAsia="MS Gothic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61595</wp:posOffset>
                </wp:positionV>
                <wp:extent cx="6217920" cy="0"/>
                <wp:effectExtent l="6350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7B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2pt;margin-top:4.85pt;width:48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jy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cj2fQtoCoSu6Mb5Cc5Kt+VuS7RVJVHZYtC8FvZw25qc+I36X4i9VQZD98URRiMOCH&#10;WZ0a03tImAI6BUnON0nYySECH+dZ+rD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qPuNDt0AAAAHAQAADwAAAGRycy9kb3ducmV2LnhtbEyPQU/CQBSE&#10;7yT8h80j8UJgSwWhtVtCTDx4FEi8PrrPttp923S3tPLrXb3ocTKTmW+y/WgacaXO1ZYVrJYRCOLC&#10;6ppLBefT82IHwnlkjY1lUvBFDvb5dJJhqu3Ar3Q9+lKEEnYpKqi8b1MpXVGRQbe0LXHw3m1n0AfZ&#10;lVJ3OIRy08g4ih6kwZrDQoUtPVVUfB57o4Bcv1lFh8SU55fbMH+Lbx9De1LqbjYeHkF4Gv1fGH7w&#10;Azrkgelie9ZONAoW63X44hUkWxDBT+43MYjLr5Z5Jv/z598AAAD//wMAUEsBAi0AFAAGAAgAAAAh&#10;ALaDOJL+AAAA4QEAABMAAAAAAAAAAAAAAAAAAAAAAFtDb250ZW50X1R5cGVzXS54bWxQSwECLQAU&#10;AAYACAAAACEAOP0h/9YAAACUAQAACwAAAAAAAAAAAAAAAAAvAQAAX3JlbHMvLnJlbHNQSwECLQAU&#10;AAYACAAAACEA5uGY8h4CAAA7BAAADgAAAAAAAAAAAAAAAAAuAgAAZHJzL2Uyb0RvYy54bWxQSwEC&#10;LQAUAAYACAAAACEAqPuNDt0AAAAHAQAADwAAAAAAAAAAAAAAAAB4BAAAZHJzL2Rvd25yZXYueG1s&#10;UEsFBgAAAAAEAAQA8wAAAIIFAAAAAA==&#10;"/>
            </w:pict>
          </mc:Fallback>
        </mc:AlternateContent>
      </w:r>
    </w:p>
    <w:p w:rsidR="00283ED1" w:rsidRPr="0014379C" w:rsidRDefault="00283ED1" w:rsidP="00283ED1">
      <w:pPr>
        <w:tabs>
          <w:tab w:val="left" w:pos="284"/>
        </w:tabs>
        <w:rPr>
          <w:rFonts w:ascii="Verdana" w:eastAsia="MS Gothic" w:hAnsi="Verdana"/>
          <w:b/>
          <w:sz w:val="24"/>
          <w:szCs w:val="28"/>
        </w:rPr>
      </w:pPr>
      <w:r w:rsidRPr="0014379C">
        <w:rPr>
          <w:rFonts w:ascii="Verdana" w:eastAsia="MS Gothic" w:hAnsi="Verdana"/>
          <w:b/>
          <w:sz w:val="24"/>
          <w:szCs w:val="28"/>
        </w:rPr>
        <w:t xml:space="preserve">Jednocześnie świadomie oświadczam, że </w:t>
      </w:r>
    </w:p>
    <w:p w:rsidR="00283ED1" w:rsidRPr="0014379C" w:rsidRDefault="00283ED1" w:rsidP="00283ED1">
      <w:pPr>
        <w:tabs>
          <w:tab w:val="left" w:pos="284"/>
        </w:tabs>
        <w:rPr>
          <w:rFonts w:ascii="Verdana" w:eastAsia="MS Gothic" w:hAnsi="Verdana"/>
          <w:sz w:val="16"/>
          <w:szCs w:val="20"/>
        </w:rPr>
      </w:pPr>
      <w:r w:rsidRPr="0014379C">
        <w:rPr>
          <w:rFonts w:ascii="Verdana" w:eastAsia="MS Gothic" w:hAnsi="Verdana"/>
          <w:sz w:val="16"/>
          <w:szCs w:val="20"/>
        </w:rPr>
        <w:t xml:space="preserve">Ja niżej podpisany </w:t>
      </w:r>
    </w:p>
    <w:p w:rsidR="00283ED1" w:rsidRPr="0014379C" w:rsidRDefault="00283ED1" w:rsidP="00283ED1">
      <w:pPr>
        <w:tabs>
          <w:tab w:val="left" w:pos="284"/>
        </w:tabs>
        <w:rPr>
          <w:rFonts w:ascii="Verdana" w:eastAsia="MS Gothic" w:hAnsi="Verdana"/>
          <w:sz w:val="16"/>
          <w:szCs w:val="20"/>
        </w:rPr>
      </w:pPr>
      <w:r w:rsidRPr="0014379C">
        <w:rPr>
          <w:rFonts w:ascii="Verdana" w:eastAsia="MS Gothic" w:hAnsi="Verdana"/>
          <w:b/>
          <w:sz w:val="16"/>
          <w:szCs w:val="20"/>
        </w:rPr>
        <w:t>UPOWAŻNIAM / NIE UPOWAŻNIAM NIKOGO</w:t>
      </w:r>
      <w:r w:rsidRPr="0014379C">
        <w:rPr>
          <w:rFonts w:ascii="Verdana" w:eastAsia="MS Gothic" w:hAnsi="Verdana"/>
          <w:sz w:val="16"/>
          <w:szCs w:val="20"/>
        </w:rPr>
        <w:t xml:space="preserve"> *</w:t>
      </w:r>
      <w:r w:rsidR="004E0C82" w:rsidRPr="0014379C">
        <w:rPr>
          <w:rFonts w:ascii="Verdana" w:eastAsia="MS Gothic" w:hAnsi="Verdana"/>
          <w:sz w:val="16"/>
          <w:szCs w:val="20"/>
        </w:rPr>
        <w:t xml:space="preserve"> </w:t>
      </w:r>
      <w:r w:rsidR="004E0C82" w:rsidRPr="0014379C">
        <w:rPr>
          <w:rFonts w:ascii="Verdana" w:eastAsia="Verdana" w:hAnsi="Verdana" w:cs="Verdana"/>
          <w:sz w:val="16"/>
        </w:rPr>
        <w:t>(*niepotrzebne skreślić)</w:t>
      </w:r>
    </w:p>
    <w:p w:rsidR="00ED66B2" w:rsidRPr="0014379C" w:rsidRDefault="00ED66B2" w:rsidP="00ED66B2">
      <w:pPr>
        <w:tabs>
          <w:tab w:val="left" w:pos="284"/>
        </w:tabs>
        <w:jc w:val="both"/>
        <w:rPr>
          <w:rFonts w:ascii="Verdana" w:eastAsia="Verdana" w:hAnsi="Verdana" w:cs="Verdana"/>
          <w:sz w:val="16"/>
          <w:lang w:eastAsia="pl-PL"/>
        </w:rPr>
      </w:pPr>
      <w:r w:rsidRPr="0014379C">
        <w:rPr>
          <w:rFonts w:ascii="Verdana" w:eastAsia="Verdana" w:hAnsi="Verdana" w:cs="Verdana"/>
          <w:sz w:val="16"/>
        </w:rPr>
        <w:t>Do uzyskania informacji o moim stanie zdrowia (podopiecznego), dostępu do mojej dokumentacji medycznej(podopiecznego) oraz odpisów, wypisów,  kop</w:t>
      </w:r>
      <w:r w:rsidR="00B92BD2" w:rsidRPr="0014379C">
        <w:rPr>
          <w:rFonts w:ascii="Verdana" w:eastAsia="Verdana" w:hAnsi="Verdana" w:cs="Verdana"/>
          <w:sz w:val="16"/>
        </w:rPr>
        <w:t>i</w:t>
      </w:r>
      <w:r w:rsidRPr="0014379C">
        <w:rPr>
          <w:rFonts w:ascii="Verdana" w:eastAsia="Verdana" w:hAnsi="Verdana" w:cs="Verdana"/>
          <w:sz w:val="16"/>
        </w:rPr>
        <w:t xml:space="preserve">i tej dokumentacji. </w:t>
      </w:r>
    </w:p>
    <w:p w:rsidR="00ED66B2" w:rsidRPr="0014379C" w:rsidRDefault="00ED66B2" w:rsidP="00ED66B2">
      <w:pPr>
        <w:tabs>
          <w:tab w:val="left" w:pos="284"/>
        </w:tabs>
        <w:rPr>
          <w:rFonts w:ascii="Verdana" w:eastAsia="Verdana" w:hAnsi="Verdana" w:cs="Verdana"/>
          <w:sz w:val="16"/>
        </w:rPr>
      </w:pPr>
      <w:r w:rsidRPr="0014379C">
        <w:rPr>
          <w:rFonts w:ascii="Verdana" w:eastAsia="Verdana" w:hAnsi="Verdana" w:cs="Verdana"/>
          <w:sz w:val="16"/>
        </w:rPr>
        <w:t xml:space="preserve">Osobą upoważnioną jest: </w:t>
      </w:r>
    </w:p>
    <w:p w:rsidR="00283ED1" w:rsidRPr="0014379C" w:rsidRDefault="00283ED1" w:rsidP="00283ED1">
      <w:pPr>
        <w:tabs>
          <w:tab w:val="left" w:pos="284"/>
        </w:tabs>
        <w:rPr>
          <w:rFonts w:ascii="Verdana" w:eastAsia="MS Gothic" w:hAnsi="Verdana"/>
          <w:sz w:val="16"/>
          <w:szCs w:val="20"/>
        </w:rPr>
      </w:pPr>
    </w:p>
    <w:p w:rsidR="00283ED1" w:rsidRPr="0014379C" w:rsidRDefault="00283ED1" w:rsidP="00283ED1">
      <w:pPr>
        <w:tabs>
          <w:tab w:val="left" w:pos="284"/>
        </w:tabs>
        <w:rPr>
          <w:rFonts w:ascii="Verdana" w:eastAsia="MS Gothic" w:hAnsi="Verdana"/>
          <w:sz w:val="16"/>
          <w:szCs w:val="20"/>
        </w:rPr>
      </w:pPr>
      <w:r w:rsidRPr="0014379C">
        <w:rPr>
          <w:rFonts w:ascii="Verdana" w:eastAsia="MS Gothic" w:hAnsi="Verdana"/>
          <w:sz w:val="16"/>
          <w:szCs w:val="20"/>
        </w:rPr>
        <w:t>Imię i nazwisko …………………………………………………………………………………</w:t>
      </w:r>
    </w:p>
    <w:p w:rsidR="00283ED1" w:rsidRPr="0014379C" w:rsidRDefault="00283ED1" w:rsidP="00283ED1">
      <w:pPr>
        <w:tabs>
          <w:tab w:val="left" w:pos="284"/>
        </w:tabs>
        <w:rPr>
          <w:rFonts w:ascii="Verdana" w:eastAsia="MS Gothic" w:hAnsi="Verdana"/>
          <w:sz w:val="16"/>
          <w:szCs w:val="20"/>
        </w:rPr>
      </w:pPr>
    </w:p>
    <w:p w:rsidR="00283ED1" w:rsidRPr="0014379C" w:rsidRDefault="00283ED1" w:rsidP="00283ED1">
      <w:pPr>
        <w:tabs>
          <w:tab w:val="left" w:pos="284"/>
        </w:tabs>
        <w:rPr>
          <w:rFonts w:ascii="Verdana" w:eastAsia="MS Gothic" w:hAnsi="Verdana"/>
          <w:sz w:val="16"/>
          <w:szCs w:val="20"/>
        </w:rPr>
      </w:pPr>
      <w:r w:rsidRPr="0014379C">
        <w:rPr>
          <w:rFonts w:ascii="Verdana" w:eastAsia="MS Gothic" w:hAnsi="Verdana"/>
          <w:sz w:val="16"/>
          <w:szCs w:val="20"/>
        </w:rPr>
        <w:t>Zamieszkały (a) w / we ……………………………przy ul.……………………………………</w:t>
      </w:r>
    </w:p>
    <w:tbl>
      <w:tblPr>
        <w:tblStyle w:val="Tabela-Siatka"/>
        <w:tblW w:w="0" w:type="auto"/>
        <w:tblInd w:w="4698" w:type="dxa"/>
        <w:tblLook w:val="04A0" w:firstRow="1" w:lastRow="0" w:firstColumn="1" w:lastColumn="0" w:noHBand="0" w:noVBand="1"/>
      </w:tblPr>
      <w:tblGrid>
        <w:gridCol w:w="21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3ED1" w:rsidRPr="0014379C" w:rsidTr="00ED66B2">
        <w:trPr>
          <w:trHeight w:val="9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D1" w:rsidRPr="0014379C" w:rsidRDefault="00283ED1" w:rsidP="00B46F0D">
            <w:pPr>
              <w:ind w:hanging="108"/>
              <w:rPr>
                <w:rFonts w:ascii="Verdana" w:hAnsi="Verdana"/>
                <w:sz w:val="16"/>
                <w:szCs w:val="20"/>
              </w:rPr>
            </w:pPr>
            <w:r w:rsidRPr="0014379C">
              <w:rPr>
                <w:rFonts w:ascii="Verdana" w:hAnsi="Verdana"/>
                <w:sz w:val="16"/>
                <w:szCs w:val="20"/>
              </w:rPr>
              <w:t>PESEL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283ED1" w:rsidRPr="0014379C" w:rsidRDefault="00283ED1" w:rsidP="00B46F0D">
            <w:pPr>
              <w:ind w:firstLine="68"/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B92BD2" w:rsidRPr="0014379C" w:rsidRDefault="00B92BD2" w:rsidP="00283ED1">
      <w:pPr>
        <w:tabs>
          <w:tab w:val="left" w:pos="284"/>
        </w:tabs>
        <w:rPr>
          <w:rFonts w:ascii="Verdana" w:eastAsia="MS Gothic" w:hAnsi="Verdana"/>
          <w:sz w:val="16"/>
          <w:szCs w:val="20"/>
        </w:rPr>
      </w:pPr>
    </w:p>
    <w:p w:rsidR="00283ED1" w:rsidRPr="0014379C" w:rsidRDefault="00283ED1" w:rsidP="00283ED1">
      <w:pPr>
        <w:tabs>
          <w:tab w:val="left" w:pos="284"/>
        </w:tabs>
        <w:rPr>
          <w:rFonts w:ascii="Verdana" w:eastAsia="MS Gothic" w:hAnsi="Verdana"/>
          <w:sz w:val="16"/>
          <w:szCs w:val="20"/>
        </w:rPr>
      </w:pPr>
      <w:r w:rsidRPr="0014379C">
        <w:rPr>
          <w:rFonts w:ascii="Verdana" w:eastAsia="MS Gothic" w:hAnsi="Verdana"/>
          <w:sz w:val="16"/>
          <w:szCs w:val="20"/>
        </w:rPr>
        <w:t>………………………………………………………………………….Wrocław dnia ……………</w:t>
      </w:r>
    </w:p>
    <w:p w:rsidR="007A4B18" w:rsidRPr="0014379C" w:rsidRDefault="00ED66B2" w:rsidP="007A4B18">
      <w:pPr>
        <w:tabs>
          <w:tab w:val="left" w:pos="284"/>
        </w:tabs>
        <w:rPr>
          <w:rFonts w:ascii="Verdana" w:eastAsia="MS Gothic" w:hAnsi="Verdana"/>
          <w:sz w:val="16"/>
          <w:szCs w:val="20"/>
        </w:rPr>
      </w:pPr>
      <w:r w:rsidRPr="0014379C">
        <w:rPr>
          <w:rFonts w:ascii="Verdana" w:eastAsia="MS Gothic" w:hAnsi="Verdana"/>
          <w:sz w:val="16"/>
          <w:szCs w:val="20"/>
        </w:rPr>
        <w:t xml:space="preserve">    </w:t>
      </w:r>
      <w:r w:rsidR="00283ED1" w:rsidRPr="0014379C">
        <w:rPr>
          <w:rFonts w:ascii="Verdana" w:eastAsia="MS Gothic" w:hAnsi="Verdana"/>
          <w:sz w:val="16"/>
          <w:szCs w:val="20"/>
        </w:rPr>
        <w:t>/czytelny podpis Pacjenta lub opiekuna prawnego, data/</w:t>
      </w:r>
    </w:p>
    <w:sectPr w:rsidR="007A4B18" w:rsidRPr="0014379C" w:rsidSect="0014379C">
      <w:footerReference w:type="default" r:id="rId8"/>
      <w:pgSz w:w="11900" w:h="16840"/>
      <w:pgMar w:top="425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B4E" w:rsidRDefault="00EB0B4E" w:rsidP="009D6C5A">
      <w:r>
        <w:separator/>
      </w:r>
    </w:p>
  </w:endnote>
  <w:endnote w:type="continuationSeparator" w:id="0">
    <w:p w:rsidR="00EB0B4E" w:rsidRDefault="00EB0B4E" w:rsidP="009D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792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29B3" w:rsidRPr="00FD012B" w:rsidRDefault="00F929B3" w:rsidP="00F929B3">
            <w:pPr>
              <w:rPr>
                <w:rFonts w:eastAsia="Times New Roman"/>
                <w:sz w:val="18"/>
                <w:szCs w:val="18"/>
              </w:rPr>
            </w:pPr>
            <w:r w:rsidRPr="00FD012B">
              <w:rPr>
                <w:rFonts w:eastAsia="Times New Roman"/>
                <w:sz w:val="18"/>
                <w:szCs w:val="18"/>
              </w:rPr>
              <w:t>POLITYKA BEZPIECZEŃSTWA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929B3">
              <w:t xml:space="preserve"> </w: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9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F929B3" w:rsidRDefault="009236B1" w:rsidP="009236B1">
            <w:r>
              <w:rPr>
                <w:rFonts w:eastAsia="MS Gothic"/>
                <w:sz w:val="20"/>
                <w:szCs w:val="20"/>
              </w:rPr>
              <w:t>Fortmedica Medyczne Centrum Rodzinne Dorota Fortunko</w:t>
            </w:r>
            <w:r w:rsidRPr="005621C4">
              <w:rPr>
                <w:rFonts w:eastAsia="MS Gothic"/>
                <w:sz w:val="20"/>
                <w:szCs w:val="20"/>
              </w:rPr>
              <w:t>,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br/>
              <w:t>Łubinowa 12,</w:t>
            </w:r>
            <w:r w:rsidRPr="005621C4">
              <w:rPr>
                <w:rFonts w:eastAsia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50</w:t>
            </w:r>
            <w:r w:rsidRPr="005621C4">
              <w:rPr>
                <w:rFonts w:eastAsia="MS Gothic"/>
                <w:sz w:val="20"/>
                <w:szCs w:val="20"/>
              </w:rPr>
              <w:t>-</w:t>
            </w:r>
            <w:r>
              <w:rPr>
                <w:rFonts w:eastAsia="MS Gothic"/>
                <w:sz w:val="20"/>
                <w:szCs w:val="20"/>
              </w:rPr>
              <w:t>520</w:t>
            </w:r>
            <w:r w:rsidRPr="005621C4">
              <w:rPr>
                <w:rFonts w:eastAsia="MS Gothic"/>
                <w:sz w:val="20"/>
                <w:szCs w:val="20"/>
              </w:rPr>
              <w:t xml:space="preserve"> Wrocław</w:t>
            </w:r>
            <w:r w:rsidR="008720FC">
              <w:rPr>
                <w:rFonts w:eastAsia="MS Gothic"/>
                <w:sz w:val="20"/>
                <w:szCs w:val="20"/>
              </w:rPr>
              <w:br/>
            </w:r>
            <w:r w:rsidR="00F929B3" w:rsidRPr="009D6C5A">
              <w:rPr>
                <w:sz w:val="18"/>
                <w:szCs w:val="18"/>
              </w:rPr>
              <w:tab/>
            </w:r>
            <w:r w:rsidR="00F929B3" w:rsidRPr="009D6C5A">
              <w:rPr>
                <w:sz w:val="20"/>
                <w:szCs w:val="20"/>
              </w:rPr>
              <w:t xml:space="preserve">          </w:t>
            </w:r>
            <w:r w:rsidR="00F929B3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929B3" w:rsidRPr="009D6C5A">
              <w:rPr>
                <w:sz w:val="20"/>
                <w:szCs w:val="20"/>
              </w:rPr>
              <w:t xml:space="preserve">  </w:t>
            </w:r>
            <w:r w:rsidR="00F929B3" w:rsidRPr="009D6C5A">
              <w:rPr>
                <w:rFonts w:ascii="Verdana" w:hAnsi="Verdana"/>
                <w:b/>
                <w:sz w:val="20"/>
                <w:szCs w:val="20"/>
              </w:rPr>
              <w:t xml:space="preserve">Zgody Pacjenta i </w:t>
            </w:r>
            <w:r w:rsidR="00F929B3" w:rsidRPr="009D6C5A">
              <w:rPr>
                <w:rFonts w:ascii="Verdana" w:eastAsia="MS Gothic" w:hAnsi="Verdana"/>
                <w:b/>
                <w:sz w:val="20"/>
                <w:szCs w:val="20"/>
              </w:rPr>
              <w:t>Obowiązek Informacyjny</w:t>
            </w:r>
          </w:p>
        </w:sdtContent>
      </w:sdt>
    </w:sdtContent>
  </w:sdt>
  <w:p w:rsidR="009D6C5A" w:rsidRDefault="009D6C5A" w:rsidP="009D6C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B4E" w:rsidRDefault="00EB0B4E" w:rsidP="009D6C5A">
      <w:r>
        <w:separator/>
      </w:r>
    </w:p>
  </w:footnote>
  <w:footnote w:type="continuationSeparator" w:id="0">
    <w:p w:rsidR="00EB0B4E" w:rsidRDefault="00EB0B4E" w:rsidP="009D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754"/>
    <w:multiLevelType w:val="hybridMultilevel"/>
    <w:tmpl w:val="9020A5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68E"/>
    <w:multiLevelType w:val="hybridMultilevel"/>
    <w:tmpl w:val="5C26A47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E256B4"/>
    <w:multiLevelType w:val="hybridMultilevel"/>
    <w:tmpl w:val="F8C664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C06C83"/>
    <w:multiLevelType w:val="hybridMultilevel"/>
    <w:tmpl w:val="8DB86C2E"/>
    <w:lvl w:ilvl="0" w:tplc="486A8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614A9"/>
    <w:multiLevelType w:val="hybridMultilevel"/>
    <w:tmpl w:val="11C86B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577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F82C44"/>
    <w:multiLevelType w:val="hybridMultilevel"/>
    <w:tmpl w:val="C9F0B5B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6A1561D"/>
    <w:multiLevelType w:val="hybridMultilevel"/>
    <w:tmpl w:val="D7C8BF4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6DA51EA"/>
    <w:multiLevelType w:val="hybridMultilevel"/>
    <w:tmpl w:val="64B26DC8"/>
    <w:lvl w:ilvl="0" w:tplc="F4D66600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B1AC0"/>
    <w:multiLevelType w:val="hybridMultilevel"/>
    <w:tmpl w:val="FA22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2D"/>
    <w:rsid w:val="000223D7"/>
    <w:rsid w:val="00033688"/>
    <w:rsid w:val="000442A6"/>
    <w:rsid w:val="000610BA"/>
    <w:rsid w:val="000856B0"/>
    <w:rsid w:val="00090C4D"/>
    <w:rsid w:val="00096932"/>
    <w:rsid w:val="000B472B"/>
    <w:rsid w:val="000C08DC"/>
    <w:rsid w:val="000C2535"/>
    <w:rsid w:val="000F2F26"/>
    <w:rsid w:val="000F4B93"/>
    <w:rsid w:val="001145EA"/>
    <w:rsid w:val="0014379C"/>
    <w:rsid w:val="0015027A"/>
    <w:rsid w:val="00155B29"/>
    <w:rsid w:val="00157680"/>
    <w:rsid w:val="001816D5"/>
    <w:rsid w:val="00192973"/>
    <w:rsid w:val="00196E8F"/>
    <w:rsid w:val="001A1569"/>
    <w:rsid w:val="001A5FD7"/>
    <w:rsid w:val="001A7F17"/>
    <w:rsid w:val="001D59D6"/>
    <w:rsid w:val="001D7D92"/>
    <w:rsid w:val="001F15FB"/>
    <w:rsid w:val="001F3C52"/>
    <w:rsid w:val="001F6224"/>
    <w:rsid w:val="00205DD1"/>
    <w:rsid w:val="002246ED"/>
    <w:rsid w:val="002423C6"/>
    <w:rsid w:val="00283ED1"/>
    <w:rsid w:val="002A39F7"/>
    <w:rsid w:val="002B6F04"/>
    <w:rsid w:val="002C0092"/>
    <w:rsid w:val="002D585B"/>
    <w:rsid w:val="002E7D1D"/>
    <w:rsid w:val="002F61EB"/>
    <w:rsid w:val="0030372A"/>
    <w:rsid w:val="003043A9"/>
    <w:rsid w:val="00315456"/>
    <w:rsid w:val="003234C9"/>
    <w:rsid w:val="00327C56"/>
    <w:rsid w:val="003319B2"/>
    <w:rsid w:val="00344245"/>
    <w:rsid w:val="00363D74"/>
    <w:rsid w:val="00365F5C"/>
    <w:rsid w:val="003A231B"/>
    <w:rsid w:val="003B47A2"/>
    <w:rsid w:val="003C1D70"/>
    <w:rsid w:val="003C6307"/>
    <w:rsid w:val="003E7DB6"/>
    <w:rsid w:val="003F1FA8"/>
    <w:rsid w:val="003F1FB1"/>
    <w:rsid w:val="003F2B6C"/>
    <w:rsid w:val="004024F7"/>
    <w:rsid w:val="0040428C"/>
    <w:rsid w:val="00405B84"/>
    <w:rsid w:val="00441C8E"/>
    <w:rsid w:val="0044294C"/>
    <w:rsid w:val="00472303"/>
    <w:rsid w:val="00492EC7"/>
    <w:rsid w:val="00493938"/>
    <w:rsid w:val="004A4A71"/>
    <w:rsid w:val="004A4E00"/>
    <w:rsid w:val="004B313D"/>
    <w:rsid w:val="004B5D31"/>
    <w:rsid w:val="004C01BA"/>
    <w:rsid w:val="004C1BB6"/>
    <w:rsid w:val="004D7165"/>
    <w:rsid w:val="004E0C82"/>
    <w:rsid w:val="004E3693"/>
    <w:rsid w:val="004E6A06"/>
    <w:rsid w:val="00504029"/>
    <w:rsid w:val="00504C79"/>
    <w:rsid w:val="00520CB7"/>
    <w:rsid w:val="005218BF"/>
    <w:rsid w:val="00526A44"/>
    <w:rsid w:val="00534405"/>
    <w:rsid w:val="00536A29"/>
    <w:rsid w:val="00560830"/>
    <w:rsid w:val="00572D2D"/>
    <w:rsid w:val="00573665"/>
    <w:rsid w:val="0059355B"/>
    <w:rsid w:val="005C5AC0"/>
    <w:rsid w:val="005C5CF8"/>
    <w:rsid w:val="005F2390"/>
    <w:rsid w:val="005F2EFA"/>
    <w:rsid w:val="0060146C"/>
    <w:rsid w:val="00602054"/>
    <w:rsid w:val="0065128B"/>
    <w:rsid w:val="006569C8"/>
    <w:rsid w:val="00686119"/>
    <w:rsid w:val="006F62F2"/>
    <w:rsid w:val="00716B97"/>
    <w:rsid w:val="00717E1D"/>
    <w:rsid w:val="007264B9"/>
    <w:rsid w:val="007619A3"/>
    <w:rsid w:val="0078783A"/>
    <w:rsid w:val="0079436A"/>
    <w:rsid w:val="007A4B18"/>
    <w:rsid w:val="007A5799"/>
    <w:rsid w:val="007A7A2B"/>
    <w:rsid w:val="007C3695"/>
    <w:rsid w:val="007C3AC7"/>
    <w:rsid w:val="007D000E"/>
    <w:rsid w:val="007E09E9"/>
    <w:rsid w:val="007E587E"/>
    <w:rsid w:val="007F267A"/>
    <w:rsid w:val="007F6610"/>
    <w:rsid w:val="0080133E"/>
    <w:rsid w:val="0081043E"/>
    <w:rsid w:val="00822B5C"/>
    <w:rsid w:val="00843715"/>
    <w:rsid w:val="00860C6D"/>
    <w:rsid w:val="008645A0"/>
    <w:rsid w:val="00871564"/>
    <w:rsid w:val="008720FC"/>
    <w:rsid w:val="0087770E"/>
    <w:rsid w:val="00880CE1"/>
    <w:rsid w:val="0088171F"/>
    <w:rsid w:val="00882569"/>
    <w:rsid w:val="0089409A"/>
    <w:rsid w:val="008B2EC7"/>
    <w:rsid w:val="008D0D1A"/>
    <w:rsid w:val="008E3F94"/>
    <w:rsid w:val="008F48E9"/>
    <w:rsid w:val="00910BDA"/>
    <w:rsid w:val="009236B1"/>
    <w:rsid w:val="00937558"/>
    <w:rsid w:val="00954A63"/>
    <w:rsid w:val="009676BF"/>
    <w:rsid w:val="00983FD1"/>
    <w:rsid w:val="009B1DB6"/>
    <w:rsid w:val="009B4743"/>
    <w:rsid w:val="009C2ED2"/>
    <w:rsid w:val="009D6C5A"/>
    <w:rsid w:val="009E0CEA"/>
    <w:rsid w:val="00A0426B"/>
    <w:rsid w:val="00A1743C"/>
    <w:rsid w:val="00A27700"/>
    <w:rsid w:val="00A323EC"/>
    <w:rsid w:val="00A32D85"/>
    <w:rsid w:val="00A35798"/>
    <w:rsid w:val="00A46523"/>
    <w:rsid w:val="00A62374"/>
    <w:rsid w:val="00A77EA5"/>
    <w:rsid w:val="00A811B9"/>
    <w:rsid w:val="00A95620"/>
    <w:rsid w:val="00AB15F0"/>
    <w:rsid w:val="00B105FB"/>
    <w:rsid w:val="00B13AAE"/>
    <w:rsid w:val="00B1738A"/>
    <w:rsid w:val="00B24BBE"/>
    <w:rsid w:val="00B73A21"/>
    <w:rsid w:val="00B8361E"/>
    <w:rsid w:val="00B92BD2"/>
    <w:rsid w:val="00BF0AEB"/>
    <w:rsid w:val="00C24577"/>
    <w:rsid w:val="00C413FE"/>
    <w:rsid w:val="00C43146"/>
    <w:rsid w:val="00C44155"/>
    <w:rsid w:val="00C51179"/>
    <w:rsid w:val="00C51CD2"/>
    <w:rsid w:val="00C90829"/>
    <w:rsid w:val="00C9384F"/>
    <w:rsid w:val="00C95864"/>
    <w:rsid w:val="00CC138A"/>
    <w:rsid w:val="00CC3C8B"/>
    <w:rsid w:val="00D00669"/>
    <w:rsid w:val="00D0099A"/>
    <w:rsid w:val="00D06FE4"/>
    <w:rsid w:val="00D0738F"/>
    <w:rsid w:val="00D22016"/>
    <w:rsid w:val="00D35EF8"/>
    <w:rsid w:val="00D4092F"/>
    <w:rsid w:val="00D50448"/>
    <w:rsid w:val="00D57BCB"/>
    <w:rsid w:val="00D6089B"/>
    <w:rsid w:val="00D63510"/>
    <w:rsid w:val="00D64264"/>
    <w:rsid w:val="00D907FC"/>
    <w:rsid w:val="00DA308C"/>
    <w:rsid w:val="00DC78F7"/>
    <w:rsid w:val="00DD080F"/>
    <w:rsid w:val="00DD2501"/>
    <w:rsid w:val="00DE78D9"/>
    <w:rsid w:val="00DF143C"/>
    <w:rsid w:val="00E042D9"/>
    <w:rsid w:val="00E04865"/>
    <w:rsid w:val="00E21163"/>
    <w:rsid w:val="00E21C03"/>
    <w:rsid w:val="00E37CA8"/>
    <w:rsid w:val="00E57D2B"/>
    <w:rsid w:val="00E637BF"/>
    <w:rsid w:val="00E72CE7"/>
    <w:rsid w:val="00E8651A"/>
    <w:rsid w:val="00E959E1"/>
    <w:rsid w:val="00EA386C"/>
    <w:rsid w:val="00EA5D0C"/>
    <w:rsid w:val="00EB0B4E"/>
    <w:rsid w:val="00EB3311"/>
    <w:rsid w:val="00ED66B2"/>
    <w:rsid w:val="00F13CD4"/>
    <w:rsid w:val="00F205C6"/>
    <w:rsid w:val="00F24CC5"/>
    <w:rsid w:val="00F303F5"/>
    <w:rsid w:val="00F36E38"/>
    <w:rsid w:val="00F42ECB"/>
    <w:rsid w:val="00F45BBD"/>
    <w:rsid w:val="00F72525"/>
    <w:rsid w:val="00F929B3"/>
    <w:rsid w:val="00FA252D"/>
    <w:rsid w:val="00FA7266"/>
    <w:rsid w:val="00FB3070"/>
    <w:rsid w:val="00FB50FD"/>
    <w:rsid w:val="00FB65B3"/>
    <w:rsid w:val="00FB7A05"/>
    <w:rsid w:val="00FB7F10"/>
    <w:rsid w:val="00FC1E76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C4B0866-C50E-43DB-B2D5-9FA24316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00E"/>
    <w:rPr>
      <w:lang w:val="pl-PL" w:eastAsia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4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3C"/>
    <w:rPr>
      <w:rFonts w:ascii="Lucida Grande CE" w:hAnsi="Lucida Grande CE"/>
      <w:sz w:val="18"/>
      <w:szCs w:val="18"/>
      <w:lang w:val="pl-PL" w:eastAsia="en-CA"/>
    </w:rPr>
  </w:style>
  <w:style w:type="paragraph" w:styleId="Akapitzlist">
    <w:name w:val="List Paragraph"/>
    <w:basedOn w:val="Normalny"/>
    <w:uiPriority w:val="34"/>
    <w:qFormat/>
    <w:rsid w:val="00D006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65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652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0C8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D6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C5A"/>
    <w:rPr>
      <w:lang w:val="pl-PL" w:eastAsia="en-CA"/>
    </w:rPr>
  </w:style>
  <w:style w:type="paragraph" w:styleId="Stopka">
    <w:name w:val="footer"/>
    <w:basedOn w:val="Normalny"/>
    <w:link w:val="StopkaZnak"/>
    <w:uiPriority w:val="99"/>
    <w:unhideWhenUsed/>
    <w:rsid w:val="009D6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C5A"/>
    <w:rPr>
      <w:lang w:val="pl-PL" w:eastAsia="en-CA"/>
    </w:rPr>
  </w:style>
  <w:style w:type="character" w:customStyle="1" w:styleId="rlltdetails">
    <w:name w:val="rllt__details"/>
    <w:basedOn w:val="Domylnaczcionkaakapitu"/>
    <w:rsid w:val="009D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71C8-D81B-4D1A-841D-EB577DA2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Dyrcz</dc:creator>
  <cp:lastModifiedBy>Fortmedica Doro</cp:lastModifiedBy>
  <cp:revision>7</cp:revision>
  <cp:lastPrinted>2018-06-04T11:47:00Z</cp:lastPrinted>
  <dcterms:created xsi:type="dcterms:W3CDTF">2018-05-27T22:18:00Z</dcterms:created>
  <dcterms:modified xsi:type="dcterms:W3CDTF">2019-04-03T07:20:00Z</dcterms:modified>
</cp:coreProperties>
</file>